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napToGrid w:val="false"/>
        <w:spacing w:lineRule="auto" w:line="360"/>
        <w:jc w:val="center"/>
        <w:textAlignment w:val="baseline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</w:t>
      </w:r>
      <w:r>
        <w:rPr>
          <w:rFonts w:hint="default"/>
          <w:b/>
          <w:bCs/>
          <w:sz w:val="30"/>
          <w:szCs w:val="30"/>
          <w:lang w:val="en-US"/>
        </w:rPr>
        <w:t>选派学生参加莫斯科国立大学本硕连读3+1+2项目的通知</w:t>
      </w:r>
    </w:p>
    <w:p>
      <w:pPr>
        <w:pStyle w:val="style0"/>
        <w:widowControl/>
        <w:snapToGrid w:val="false"/>
        <w:spacing w:lineRule="auto" w:line="360"/>
        <w:textAlignment w:val="baseline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>一、项目简介</w:t>
      </w:r>
    </w:p>
    <w:p>
      <w:pPr>
        <w:pStyle w:val="style0"/>
        <w:widowControl/>
        <w:snapToGrid w:val="false"/>
        <w:spacing w:lineRule="auto" w:line="360"/>
        <w:ind w:firstLine="440" w:firstLineChars="200"/>
        <w:jc w:val="left"/>
        <w:textAlignment w:val="baseline"/>
        <w:rPr>
          <w:rFonts w:cs="Times New Roman"/>
          <w:sz w:val="22"/>
          <w:szCs w:val="24"/>
        </w:rPr>
      </w:pPr>
      <w:r>
        <w:rPr>
          <w:rFonts w:cs="Times New Roman" w:hint="eastAsia"/>
          <w:sz w:val="22"/>
          <w:szCs w:val="24"/>
        </w:rPr>
        <w:t>我校是莫斯科国立大学在中国的友好校际合作伙伴，双方经过多次交流、互访于2015年签订了校际合作协议。我校现选派大</w:t>
      </w:r>
      <w:r>
        <w:rPr>
          <w:rFonts w:cs="Times New Roman" w:hint="default"/>
          <w:sz w:val="22"/>
          <w:szCs w:val="24"/>
          <w:lang w:val="en-US"/>
        </w:rPr>
        <w:t>三</w:t>
      </w:r>
      <w:r>
        <w:rPr>
          <w:rFonts w:cs="Times New Roman" w:hint="eastAsia"/>
          <w:sz w:val="22"/>
          <w:szCs w:val="24"/>
        </w:rPr>
        <w:t>学生赴莫斯科国立大学修读官方语言及硕士学位项目。</w:t>
      </w:r>
    </w:p>
    <w:p>
      <w:pPr>
        <w:pStyle w:val="style0"/>
        <w:widowControl/>
        <w:snapToGrid w:val="false"/>
        <w:spacing w:lineRule="auto" w:line="360"/>
        <w:textAlignment w:val="baseline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>二、莫斯科国立大学介绍</w:t>
      </w:r>
    </w:p>
    <w:p>
      <w:pPr>
        <w:pStyle w:val="style0"/>
        <w:widowControl/>
        <w:snapToGrid w:val="false"/>
        <w:spacing w:lineRule="auto" w:line="360"/>
        <w:ind w:firstLine="440" w:firstLineChars="200"/>
        <w:jc w:val="left"/>
        <w:textAlignment w:val="baseline"/>
        <w:rPr>
          <w:rFonts w:cs="Times New Roman"/>
          <w:sz w:val="22"/>
          <w:szCs w:val="24"/>
        </w:rPr>
      </w:pPr>
      <w:r>
        <w:rPr>
          <w:rFonts w:cs="Times New Roman" w:hint="eastAsia"/>
          <w:sz w:val="22"/>
          <w:szCs w:val="24"/>
        </w:rPr>
        <w:t>莫斯科国立大学是俄罗斯规模最大、历史最悠久的综合性高等学校。全名为国立莫斯科罗蒙诺索夫大学</w:t>
      </w:r>
      <w:r>
        <w:rPr>
          <w:rFonts w:cs="Times New Roman"/>
          <w:sz w:val="22"/>
          <w:szCs w:val="24"/>
        </w:rPr>
        <w:t>(</w:t>
      </w:r>
      <w:r>
        <w:rPr>
          <w:rFonts w:cs="Times New Roman" w:hint="eastAsia"/>
          <w:sz w:val="22"/>
          <w:szCs w:val="24"/>
        </w:rPr>
        <w:t>Московский</w:t>
      </w:r>
      <w:r>
        <w:rPr>
          <w:rFonts w:cs="Times New Roman"/>
          <w:sz w:val="22"/>
          <w:szCs w:val="24"/>
        </w:rPr>
        <w:t xml:space="preserve"> </w:t>
      </w:r>
      <w:r>
        <w:rPr>
          <w:rFonts w:cs="Times New Roman" w:hint="eastAsia"/>
          <w:sz w:val="22"/>
          <w:szCs w:val="24"/>
        </w:rPr>
        <w:t>государственный</w:t>
      </w:r>
      <w:r>
        <w:rPr>
          <w:rFonts w:cs="Times New Roman"/>
          <w:sz w:val="22"/>
          <w:szCs w:val="24"/>
        </w:rPr>
        <w:t xml:space="preserve"> </w:t>
      </w:r>
      <w:r>
        <w:rPr>
          <w:rFonts w:cs="Times New Roman" w:hint="eastAsia"/>
          <w:sz w:val="22"/>
          <w:szCs w:val="24"/>
        </w:rPr>
        <w:t>университет</w:t>
      </w:r>
      <w:r>
        <w:rPr>
          <w:rFonts w:cs="Times New Roman"/>
          <w:sz w:val="22"/>
          <w:szCs w:val="24"/>
        </w:rPr>
        <w:t xml:space="preserve"> </w:t>
      </w:r>
      <w:r>
        <w:rPr>
          <w:rFonts w:cs="Times New Roman" w:hint="eastAsia"/>
          <w:sz w:val="22"/>
          <w:szCs w:val="24"/>
        </w:rPr>
        <w:t>имени</w:t>
      </w:r>
      <w:r>
        <w:rPr>
          <w:rFonts w:cs="Times New Roman"/>
          <w:sz w:val="22"/>
          <w:szCs w:val="24"/>
        </w:rPr>
        <w:t xml:space="preserve"> </w:t>
      </w:r>
      <w:r>
        <w:rPr>
          <w:rFonts w:cs="Times New Roman" w:hint="eastAsia"/>
          <w:sz w:val="22"/>
          <w:szCs w:val="24"/>
        </w:rPr>
        <w:t>Ломоносова</w:t>
      </w:r>
      <w:r>
        <w:rPr>
          <w:rFonts w:cs="Times New Roman"/>
          <w:sz w:val="22"/>
          <w:szCs w:val="24"/>
        </w:rPr>
        <w:t>)</w:t>
      </w:r>
      <w:r>
        <w:rPr>
          <w:rFonts w:cs="Times New Roman" w:hint="eastAsia"/>
          <w:sz w:val="22"/>
          <w:szCs w:val="24"/>
        </w:rPr>
        <w:t>。校址在莫斯科。</w:t>
      </w:r>
      <w:r>
        <w:rPr>
          <w:rFonts w:cs="Times New Roman"/>
          <w:sz w:val="22"/>
          <w:szCs w:val="24"/>
        </w:rPr>
        <w:t>1755</w:t>
      </w:r>
      <w:r>
        <w:rPr>
          <w:rFonts w:cs="Times New Roman" w:hint="eastAsia"/>
          <w:sz w:val="22"/>
          <w:szCs w:val="24"/>
        </w:rPr>
        <w:t>年由教育家</w:t>
      </w:r>
      <w:r>
        <w:rPr>
          <w:rFonts w:cs="Times New Roman"/>
          <w:sz w:val="22"/>
          <w:szCs w:val="24"/>
        </w:rPr>
        <w:t>M.B.</w:t>
      </w:r>
      <w:r>
        <w:rPr>
          <w:rFonts w:cs="Times New Roman" w:hint="eastAsia"/>
          <w:sz w:val="22"/>
          <w:szCs w:val="24"/>
        </w:rPr>
        <w:t>罗蒙诺索夫倡议并创办。是一所历史悠久且拥有优良传统的大学，以师资雄厚、设备完善、高教学质量和高学术水准而享誉世界。莫斯科</w:t>
      </w:r>
      <w:r>
        <w:rPr>
          <w:rFonts w:cs="Times New Roman" w:hint="eastAsia"/>
          <w:sz w:val="22"/>
          <w:szCs w:val="24"/>
          <w:lang w:eastAsia="zh-CN"/>
        </w:rPr>
        <w:t>国立</w:t>
      </w:r>
      <w:bookmarkStart w:id="0" w:name="_GoBack"/>
      <w:bookmarkEnd w:id="0"/>
      <w:r>
        <w:rPr>
          <w:rFonts w:cs="Times New Roman" w:hint="eastAsia"/>
          <w:sz w:val="22"/>
          <w:szCs w:val="24"/>
        </w:rPr>
        <w:t>大学在俄罗斯联邦具有特殊地位，享有俄罗斯独立的有自治权的大学，其《章程》由俄罗斯大学教职工代表大会研究制定。</w:t>
      </w:r>
    </w:p>
    <w:p>
      <w:pPr>
        <w:pStyle w:val="style0"/>
        <w:widowControl/>
        <w:snapToGrid w:val="false"/>
        <w:spacing w:lineRule="auto" w:line="360"/>
        <w:ind w:firstLine="440" w:firstLineChars="200"/>
        <w:jc w:val="left"/>
        <w:textAlignment w:val="baseline"/>
        <w:rPr>
          <w:rFonts w:cs="Times New Roman"/>
          <w:sz w:val="22"/>
          <w:szCs w:val="24"/>
        </w:rPr>
      </w:pPr>
      <w:r>
        <w:rPr>
          <w:rFonts w:cs="Times New Roman" w:hint="eastAsia"/>
          <w:sz w:val="22"/>
          <w:szCs w:val="24"/>
        </w:rPr>
        <w:t>莫斯科国立大学不但是全俄罗斯最大的大学和学术中心，也是全世界最大和最著名的高等学府之一。该校的教授及毕业生不乏诺贝尔奖获得者和世界著名科学家。如今已成为俄罗斯最主要的科学及教育中心之一，最新世界排名第</w:t>
      </w:r>
      <w:r>
        <w:rPr>
          <w:rFonts w:cs="Times New Roman"/>
          <w:sz w:val="22"/>
          <w:szCs w:val="24"/>
        </w:rPr>
        <w:t>25</w:t>
      </w:r>
      <w:r>
        <w:rPr>
          <w:rFonts w:cs="Times New Roman" w:hint="eastAsia"/>
          <w:sz w:val="22"/>
          <w:szCs w:val="24"/>
        </w:rPr>
        <w:t>名，为世界顶尖名校。</w:t>
      </w:r>
    </w:p>
    <w:p>
      <w:pPr>
        <w:pStyle w:val="style0"/>
        <w:widowControl/>
        <w:snapToGrid w:val="false"/>
        <w:spacing w:lineRule="auto" w:line="360"/>
        <w:jc w:val="left"/>
        <w:textAlignment w:val="baseline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>三、项目优势</w:t>
      </w:r>
    </w:p>
    <w:p>
      <w:pPr>
        <w:pStyle w:val="style0"/>
        <w:widowControl/>
        <w:snapToGrid w:val="false"/>
        <w:spacing w:lineRule="auto" w:line="360"/>
        <w:ind w:firstLine="440" w:firstLineChars="200"/>
        <w:textAlignment w:val="baseline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1.</w:t>
      </w:r>
      <w:r>
        <w:rPr>
          <w:rFonts w:cs="Times New Roman" w:hint="eastAsia"/>
          <w:sz w:val="22"/>
          <w:szCs w:val="24"/>
        </w:rPr>
        <w:t>教育质量高</w:t>
      </w:r>
    </w:p>
    <w:p>
      <w:pPr>
        <w:pStyle w:val="style0"/>
        <w:widowControl/>
        <w:snapToGrid w:val="false"/>
        <w:spacing w:lineRule="auto" w:line="360"/>
        <w:ind w:firstLine="440" w:firstLineChars="200"/>
        <w:textAlignment w:val="baseline"/>
        <w:rPr>
          <w:rFonts w:cs="Times New Roman"/>
          <w:sz w:val="22"/>
          <w:szCs w:val="24"/>
        </w:rPr>
      </w:pPr>
      <w:r>
        <w:rPr>
          <w:rFonts w:cs="Times New Roman" w:hint="eastAsia"/>
          <w:sz w:val="22"/>
          <w:szCs w:val="24"/>
        </w:rPr>
        <w:t>莫斯科国立大学教育底蕴深厚，教学方法完善。对学生注重引导和启发，注重培养学生独立思考问题、实际解决问题的综合素质。莫斯科国立大学实行的是学分制教育，即完成规定科目，取得及格以上成绩便可毕业。大多专业实行小班授课</w:t>
      </w:r>
      <w:r>
        <w:rPr>
          <w:rFonts w:cs="Times New Roman"/>
          <w:sz w:val="22"/>
          <w:szCs w:val="24"/>
        </w:rPr>
        <w:t>(</w:t>
      </w:r>
      <w:r>
        <w:rPr>
          <w:rFonts w:cs="Times New Roman" w:hint="eastAsia"/>
          <w:sz w:val="22"/>
          <w:szCs w:val="24"/>
        </w:rPr>
        <w:t>一般</w:t>
      </w:r>
      <w:r>
        <w:rPr>
          <w:rFonts w:cs="Times New Roman"/>
          <w:sz w:val="22"/>
          <w:szCs w:val="24"/>
        </w:rPr>
        <w:t>8</w:t>
      </w:r>
      <w:r>
        <w:rPr>
          <w:rFonts w:ascii="Calibri" w:cs="Times New Roman" w:hAnsi="Calibri"/>
          <w:sz w:val="22"/>
          <w:szCs w:val="24"/>
        </w:rPr>
        <w:t>—</w:t>
      </w:r>
      <w:r>
        <w:rPr>
          <w:rFonts w:cs="Times New Roman"/>
          <w:sz w:val="22"/>
          <w:szCs w:val="24"/>
        </w:rPr>
        <w:t>10</w:t>
      </w:r>
      <w:r>
        <w:rPr>
          <w:rFonts w:cs="Times New Roman" w:hint="eastAsia"/>
          <w:sz w:val="22"/>
          <w:szCs w:val="24"/>
        </w:rPr>
        <w:t>人</w:t>
      </w:r>
      <w:r>
        <w:rPr>
          <w:rFonts w:cs="Times New Roman"/>
          <w:sz w:val="22"/>
          <w:szCs w:val="24"/>
        </w:rPr>
        <w:t>),</w:t>
      </w:r>
      <w:r>
        <w:rPr>
          <w:rFonts w:cs="Times New Roman" w:hint="eastAsia"/>
          <w:sz w:val="22"/>
          <w:szCs w:val="24"/>
        </w:rPr>
        <w:t>即课堂上每个学生都有机会进入角色，教师的治学态度严谨，责任心强。</w:t>
      </w:r>
    </w:p>
    <w:p>
      <w:pPr>
        <w:pStyle w:val="style0"/>
        <w:widowControl/>
        <w:tabs>
          <w:tab w:val="left" w:leader="none" w:pos="418"/>
        </w:tabs>
        <w:snapToGrid w:val="false"/>
        <w:spacing w:lineRule="auto" w:line="360"/>
        <w:ind w:firstLine="440" w:firstLineChars="200"/>
        <w:textAlignment w:val="baseline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2.</w:t>
      </w:r>
      <w:r>
        <w:rPr>
          <w:rFonts w:cs="Times New Roman" w:hint="eastAsia"/>
          <w:sz w:val="22"/>
          <w:szCs w:val="24"/>
        </w:rPr>
        <w:t>费用低廉</w:t>
      </w:r>
    </w:p>
    <w:p>
      <w:pPr>
        <w:pStyle w:val="style0"/>
        <w:widowControl/>
        <w:tabs>
          <w:tab w:val="left" w:leader="none" w:pos="418"/>
        </w:tabs>
        <w:snapToGrid w:val="false"/>
        <w:spacing w:lineRule="auto" w:line="360"/>
        <w:ind w:firstLine="440" w:firstLineChars="200"/>
        <w:textAlignment w:val="baseline"/>
        <w:rPr>
          <w:rFonts w:cs="Times New Roman"/>
          <w:sz w:val="22"/>
          <w:szCs w:val="24"/>
        </w:rPr>
      </w:pPr>
      <w:r>
        <w:rPr>
          <w:rFonts w:cs="Times New Roman" w:hint="eastAsia"/>
          <w:sz w:val="22"/>
          <w:szCs w:val="24"/>
        </w:rPr>
        <w:t>第一年预科学费</w:t>
      </w:r>
      <w:r>
        <w:rPr>
          <w:rFonts w:cs="Times New Roman" w:hint="eastAsia"/>
          <w:sz w:val="22"/>
          <w:szCs w:val="24"/>
          <w:lang w:eastAsia="zh-CN"/>
        </w:rPr>
        <w:t>、</w:t>
      </w:r>
      <w:r>
        <w:rPr>
          <w:rFonts w:cs="Times New Roman" w:hint="eastAsia"/>
          <w:sz w:val="22"/>
          <w:szCs w:val="24"/>
        </w:rPr>
        <w:t>材料费</w:t>
      </w:r>
      <w:r>
        <w:rPr>
          <w:rFonts w:cs="Times New Roman" w:hint="eastAsia"/>
          <w:sz w:val="22"/>
          <w:szCs w:val="24"/>
          <w:lang w:eastAsia="zh-CN"/>
        </w:rPr>
        <w:t>、医疗保险费、签证论证费</w:t>
      </w:r>
      <w:r>
        <w:rPr>
          <w:rFonts w:cs="Times New Roman" w:hint="eastAsia"/>
          <w:sz w:val="22"/>
          <w:szCs w:val="24"/>
        </w:rPr>
        <w:t>及机票费共10万元人民币左右;第一年预科语言后</w:t>
      </w:r>
      <w:r>
        <w:rPr>
          <w:rFonts w:cs="Times New Roman" w:hint="eastAsia"/>
          <w:sz w:val="22"/>
          <w:szCs w:val="24"/>
          <w:lang w:eastAsia="zh-CN"/>
        </w:rPr>
        <w:t>研究生学费</w:t>
      </w:r>
      <w:r>
        <w:rPr>
          <w:rFonts w:cs="Times New Roman" w:hint="eastAsia"/>
          <w:sz w:val="22"/>
          <w:szCs w:val="24"/>
        </w:rPr>
        <w:t>、食宿费以及其他综合费用</w:t>
      </w:r>
      <w:r>
        <w:rPr>
          <w:rFonts w:cs="Times New Roman" w:hint="eastAsia"/>
          <w:color w:val="000000"/>
          <w:sz w:val="22"/>
          <w:szCs w:val="24"/>
        </w:rPr>
        <w:t>共</w:t>
      </w:r>
      <w:r>
        <w:rPr>
          <w:rFonts w:cs="Times New Roman" w:hint="eastAsia"/>
          <w:color w:val="000000"/>
          <w:sz w:val="22"/>
          <w:szCs w:val="24"/>
        </w:rPr>
        <w:t>8</w:t>
      </w:r>
      <w:r>
        <w:rPr>
          <w:rFonts w:cs="Times New Roman" w:hint="eastAsia"/>
          <w:color w:val="000000"/>
          <w:sz w:val="22"/>
          <w:szCs w:val="24"/>
        </w:rPr>
        <w:t>万元人</w:t>
      </w:r>
      <w:r>
        <w:rPr>
          <w:rFonts w:cs="Times New Roman" w:hint="eastAsia"/>
          <w:sz w:val="22"/>
          <w:szCs w:val="24"/>
        </w:rPr>
        <w:t>民币左右</w:t>
      </w:r>
      <w:r>
        <w:rPr>
          <w:rFonts w:cs="Times New Roman" w:hint="eastAsia"/>
          <w:sz w:val="22"/>
          <w:szCs w:val="24"/>
          <w:lang w:eastAsia="zh-CN"/>
        </w:rPr>
        <w:t>，三年总费用大概25万人民币左右，其中预科学费5500美金左右，研究生学费6000-7000美金左右（专业不同学费不同）</w:t>
      </w:r>
      <w:r>
        <w:rPr>
          <w:rFonts w:cs="Times New Roman" w:hint="eastAsia"/>
          <w:sz w:val="22"/>
          <w:szCs w:val="24"/>
        </w:rPr>
        <w:t>。</w:t>
      </w:r>
    </w:p>
    <w:p>
      <w:pPr>
        <w:pStyle w:val="style0"/>
        <w:widowControl/>
        <w:tabs>
          <w:tab w:val="left" w:leader="none" w:pos="418"/>
        </w:tabs>
        <w:snapToGrid w:val="false"/>
        <w:spacing w:lineRule="auto" w:line="360"/>
        <w:ind w:firstLine="440" w:firstLineChars="200"/>
        <w:textAlignment w:val="baseline"/>
        <w:rPr>
          <w:rFonts w:cs="Times New Roman"/>
          <w:sz w:val="22"/>
          <w:szCs w:val="24"/>
        </w:rPr>
      </w:pPr>
      <w:r>
        <w:rPr>
          <w:rFonts w:cs="Times New Roman" w:hint="eastAsia"/>
          <w:sz w:val="22"/>
          <w:szCs w:val="24"/>
        </w:rPr>
        <w:t>3.升学率高</w:t>
      </w:r>
    </w:p>
    <w:p>
      <w:pPr>
        <w:pStyle w:val="style0"/>
        <w:widowControl/>
        <w:tabs>
          <w:tab w:val="left" w:leader="none" w:pos="418"/>
        </w:tabs>
        <w:snapToGrid w:val="false"/>
        <w:spacing w:lineRule="auto" w:line="360"/>
        <w:ind w:firstLine="440" w:firstLineChars="200"/>
        <w:textAlignment w:val="baseline"/>
        <w:rPr>
          <w:rFonts w:cs="Times New Roman"/>
          <w:sz w:val="22"/>
          <w:szCs w:val="24"/>
        </w:rPr>
      </w:pPr>
      <w:r>
        <w:rPr>
          <w:rFonts w:cs="Times New Roman" w:hint="eastAsia"/>
          <w:sz w:val="22"/>
          <w:szCs w:val="24"/>
        </w:rPr>
        <w:t>学生在莫斯科国立大学不旷课，不迟到，不早退，认真学习的情况下，即可在第一年预科后顺利进入研究生学历阶段。</w:t>
      </w:r>
    </w:p>
    <w:p>
      <w:pPr>
        <w:pStyle w:val="style0"/>
        <w:widowControl/>
        <w:tabs>
          <w:tab w:val="left" w:leader="none" w:pos="418"/>
        </w:tabs>
        <w:snapToGrid w:val="false"/>
        <w:spacing w:lineRule="auto" w:line="360"/>
        <w:ind w:firstLine="440" w:firstLineChars="200"/>
        <w:textAlignment w:val="baseline"/>
        <w:rPr>
          <w:rFonts w:cs="Times New Roman"/>
          <w:sz w:val="22"/>
          <w:szCs w:val="24"/>
        </w:rPr>
      </w:pPr>
      <w:r>
        <w:rPr>
          <w:rFonts w:cs="Times New Roman" w:hint="eastAsia"/>
          <w:sz w:val="22"/>
          <w:szCs w:val="24"/>
        </w:rPr>
        <w:t>4.好的生活、住宿条件</w:t>
      </w:r>
    </w:p>
    <w:p>
      <w:pPr>
        <w:pStyle w:val="style0"/>
        <w:widowControl/>
        <w:tabs>
          <w:tab w:val="left" w:leader="none" w:pos="418"/>
        </w:tabs>
        <w:snapToGrid w:val="false"/>
        <w:spacing w:lineRule="auto" w:line="360"/>
        <w:ind w:firstLine="440" w:firstLineChars="200"/>
        <w:textAlignment w:val="baseline"/>
        <w:rPr>
          <w:rFonts w:cs="Times New Roman"/>
          <w:sz w:val="22"/>
          <w:szCs w:val="24"/>
        </w:rPr>
      </w:pPr>
      <w:r>
        <w:rPr>
          <w:rFonts w:cs="Times New Roman" w:hint="eastAsia"/>
          <w:sz w:val="22"/>
          <w:szCs w:val="24"/>
        </w:rPr>
        <w:t>莫斯科国立大学住房为公寓套间结构，宿舍内有厨房、卫生间、浴室，每天都有专门的清洁工人打扫。冬季室内温度一般都在</w:t>
      </w:r>
      <w:r>
        <w:rPr>
          <w:rFonts w:cs="Times New Roman"/>
          <w:sz w:val="22"/>
          <w:szCs w:val="24"/>
        </w:rPr>
        <w:t>20</w:t>
      </w:r>
      <w:r>
        <w:rPr>
          <w:rFonts w:cs="Times New Roman" w:hint="eastAsia"/>
          <w:sz w:val="22"/>
          <w:szCs w:val="24"/>
        </w:rPr>
        <w:t>摄氏度以上，温暖舒适。学生交纳医疗保险后，可享受免费医疗的待遇。</w:t>
      </w:r>
    </w:p>
    <w:p>
      <w:pPr>
        <w:pStyle w:val="style0"/>
        <w:widowControl/>
        <w:snapToGrid w:val="false"/>
        <w:spacing w:lineRule="auto" w:line="360"/>
        <w:jc w:val="left"/>
        <w:textAlignment w:val="baseline"/>
        <w:rPr>
          <w:rFonts w:cs="Times New Roman"/>
          <w:b/>
          <w:sz w:val="24"/>
          <w:szCs w:val="24"/>
        </w:rPr>
      </w:pPr>
    </w:p>
    <w:p>
      <w:pPr>
        <w:pStyle w:val="style0"/>
        <w:widowControl/>
        <w:snapToGrid w:val="false"/>
        <w:spacing w:lineRule="auto" w:line="360"/>
        <w:jc w:val="left"/>
        <w:textAlignment w:val="baseline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>四、申请条件</w:t>
      </w:r>
    </w:p>
    <w:p>
      <w:pPr>
        <w:pStyle w:val="style0"/>
        <w:widowControl/>
        <w:snapToGrid w:val="false"/>
        <w:spacing w:lineRule="auto" w:line="360"/>
        <w:ind w:firstLine="440" w:firstLineChars="200"/>
        <w:jc w:val="left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2"/>
          <w:szCs w:val="24"/>
        </w:rPr>
        <w:t xml:space="preserve">1. </w:t>
      </w:r>
      <w:r>
        <w:rPr>
          <w:rFonts w:cs="Times New Roman" w:hint="eastAsia"/>
          <w:sz w:val="22"/>
          <w:szCs w:val="24"/>
        </w:rPr>
        <w:t>年级要求</w:t>
      </w:r>
      <w:r>
        <w:rPr>
          <w:rFonts w:cs="Times New Roman" w:hint="eastAsia"/>
          <w:color w:val="000000"/>
          <w:sz w:val="22"/>
          <w:szCs w:val="24"/>
        </w:rPr>
        <w:t>：</w:t>
      </w:r>
      <w:r>
        <w:rPr>
          <w:rFonts w:cs="Times New Roman"/>
          <w:color w:val="000000"/>
          <w:sz w:val="22"/>
          <w:szCs w:val="24"/>
        </w:rPr>
        <w:t>201</w:t>
      </w:r>
      <w:r>
        <w:rPr>
          <w:rFonts w:cs="Times New Roman"/>
          <w:color w:val="000000"/>
          <w:sz w:val="22"/>
          <w:szCs w:val="24"/>
          <w:lang w:val="en-US"/>
        </w:rPr>
        <w:t>8</w:t>
      </w:r>
      <w:r>
        <w:rPr>
          <w:rFonts w:cs="Times New Roman" w:hint="eastAsia"/>
          <w:color w:val="000000"/>
          <w:sz w:val="22"/>
          <w:szCs w:val="24"/>
        </w:rPr>
        <w:t>级本科</w:t>
      </w:r>
      <w:r>
        <w:rPr>
          <w:rFonts w:cs="Times New Roman" w:hint="eastAsia"/>
          <w:sz w:val="22"/>
          <w:szCs w:val="24"/>
        </w:rPr>
        <w:t>学生</w:t>
      </w:r>
    </w:p>
    <w:p>
      <w:pPr>
        <w:pStyle w:val="style0"/>
        <w:widowControl/>
        <w:snapToGrid w:val="false"/>
        <w:spacing w:lineRule="auto" w:line="360"/>
        <w:ind w:firstLine="440" w:firstLineChars="200"/>
        <w:jc w:val="left"/>
        <w:textAlignment w:val="baseline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2. </w:t>
      </w:r>
      <w:r>
        <w:rPr>
          <w:rFonts w:cs="Times New Roman" w:hint="eastAsia"/>
          <w:sz w:val="22"/>
          <w:szCs w:val="24"/>
        </w:rPr>
        <w:t>专业要求：选择修读相同或相近专业科目</w:t>
      </w:r>
      <w:r>
        <w:rPr>
          <w:rFonts w:cs="Times New Roman"/>
          <w:sz w:val="22"/>
          <w:szCs w:val="24"/>
        </w:rPr>
        <w:t>(</w:t>
      </w:r>
      <w:r>
        <w:rPr>
          <w:rFonts w:cs="Times New Roman" w:hint="eastAsia"/>
          <w:sz w:val="22"/>
          <w:szCs w:val="24"/>
        </w:rPr>
        <w:t>法律专业除外</w:t>
      </w:r>
      <w:r>
        <w:rPr>
          <w:rFonts w:cs="Times New Roman"/>
          <w:sz w:val="22"/>
          <w:szCs w:val="24"/>
        </w:rPr>
        <w:t>)</w:t>
      </w:r>
    </w:p>
    <w:p>
      <w:pPr>
        <w:pStyle w:val="style0"/>
        <w:widowControl/>
        <w:snapToGrid w:val="false"/>
        <w:spacing w:lineRule="auto" w:line="360"/>
        <w:ind w:firstLine="440" w:firstLineChars="200"/>
        <w:jc w:val="left"/>
        <w:textAlignment w:val="baseline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3. </w:t>
      </w:r>
      <w:r>
        <w:rPr>
          <w:rFonts w:cs="Times New Roman" w:hint="eastAsia"/>
          <w:sz w:val="22"/>
          <w:szCs w:val="24"/>
        </w:rPr>
        <w:t>成绩要求：平均成绩不低于</w:t>
      </w:r>
      <w:r>
        <w:rPr>
          <w:rFonts w:cs="Times New Roman"/>
          <w:sz w:val="22"/>
          <w:szCs w:val="24"/>
        </w:rPr>
        <w:t>60</w:t>
      </w:r>
      <w:r>
        <w:rPr>
          <w:rFonts w:cs="Times New Roman" w:hint="eastAsia"/>
          <w:sz w:val="22"/>
          <w:szCs w:val="24"/>
        </w:rPr>
        <w:t>分</w:t>
      </w:r>
      <w:r>
        <w:rPr>
          <w:rFonts w:cs="Times New Roman"/>
          <w:sz w:val="22"/>
          <w:szCs w:val="24"/>
        </w:rPr>
        <w:t xml:space="preserve"> (</w:t>
      </w:r>
      <w:r>
        <w:rPr>
          <w:rFonts w:cs="Times New Roman" w:hint="eastAsia"/>
          <w:sz w:val="22"/>
          <w:szCs w:val="24"/>
        </w:rPr>
        <w:t>有个别专业可能有特殊要求</w:t>
      </w:r>
      <w:r>
        <w:rPr>
          <w:rFonts w:cs="Times New Roman"/>
          <w:sz w:val="22"/>
          <w:szCs w:val="24"/>
        </w:rPr>
        <w:t>)</w:t>
      </w:r>
    </w:p>
    <w:p>
      <w:pPr>
        <w:pStyle w:val="style0"/>
        <w:snapToGrid w:val="false"/>
        <w:spacing w:lineRule="auto" w:line="360"/>
        <w:textAlignment w:val="baseline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>五、报名时间</w:t>
      </w:r>
    </w:p>
    <w:p>
      <w:pPr>
        <w:pStyle w:val="style0"/>
        <w:snapToGrid w:val="false"/>
        <w:spacing w:lineRule="auto" w:line="360"/>
        <w:ind w:firstLine="440" w:firstLineChars="200"/>
        <w:textAlignment w:val="baseline"/>
        <w:rPr>
          <w:rFonts w:cs="Times New Roman"/>
          <w:sz w:val="22"/>
          <w:szCs w:val="24"/>
        </w:rPr>
      </w:pPr>
      <w:r>
        <w:rPr>
          <w:rFonts w:cs="Times New Roman" w:hint="eastAsia"/>
          <w:sz w:val="22"/>
          <w:szCs w:val="24"/>
        </w:rPr>
        <w:t>即日起至</w:t>
      </w:r>
      <w:r>
        <w:rPr>
          <w:rFonts w:cs="Times New Roman"/>
          <w:sz w:val="22"/>
          <w:szCs w:val="24"/>
        </w:rPr>
        <w:t>2021</w:t>
      </w:r>
      <w:r>
        <w:rPr>
          <w:rFonts w:cs="Times New Roman" w:hint="eastAsia"/>
          <w:sz w:val="22"/>
          <w:szCs w:val="24"/>
        </w:rPr>
        <w:t>年</w:t>
      </w:r>
      <w:r>
        <w:rPr>
          <w:rFonts w:cs="Times New Roman"/>
          <w:sz w:val="22"/>
          <w:szCs w:val="24"/>
        </w:rPr>
        <w:t>5</w:t>
      </w:r>
      <w:r>
        <w:rPr>
          <w:rFonts w:cs="Times New Roman" w:hint="eastAsia"/>
          <w:sz w:val="22"/>
          <w:szCs w:val="24"/>
        </w:rPr>
        <w:t>月</w:t>
      </w:r>
      <w:r>
        <w:rPr>
          <w:rFonts w:cs="Times New Roman"/>
          <w:sz w:val="22"/>
          <w:szCs w:val="24"/>
        </w:rPr>
        <w:t>30</w:t>
      </w:r>
      <w:r>
        <w:rPr>
          <w:rFonts w:cs="Times New Roman" w:hint="eastAsia"/>
          <w:sz w:val="22"/>
          <w:szCs w:val="24"/>
        </w:rPr>
        <w:t>日</w:t>
      </w:r>
    </w:p>
    <w:p>
      <w:pPr>
        <w:pStyle w:val="style0"/>
        <w:snapToGrid w:val="false"/>
        <w:spacing w:lineRule="auto" w:line="360"/>
        <w:textAlignment w:val="baseline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>六、学习时间</w:t>
      </w:r>
    </w:p>
    <w:p>
      <w:pPr>
        <w:pStyle w:val="style0"/>
        <w:snapToGrid w:val="false"/>
        <w:spacing w:lineRule="auto" w:line="360"/>
        <w:ind w:firstLine="440" w:firstLineChars="200"/>
        <w:textAlignment w:val="baseline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2021</w:t>
      </w:r>
      <w:r>
        <w:rPr>
          <w:rFonts w:cs="Times New Roman" w:hint="eastAsia"/>
          <w:sz w:val="22"/>
          <w:szCs w:val="24"/>
        </w:rPr>
        <w:t>年</w:t>
      </w:r>
      <w:r>
        <w:rPr>
          <w:rFonts w:cs="Times New Roman"/>
          <w:sz w:val="22"/>
          <w:szCs w:val="24"/>
        </w:rPr>
        <w:t>9</w:t>
      </w:r>
      <w:r>
        <w:rPr>
          <w:rFonts w:cs="Times New Roman" w:hint="eastAsia"/>
          <w:sz w:val="22"/>
          <w:szCs w:val="24"/>
        </w:rPr>
        <w:t>月</w:t>
      </w:r>
      <w:r>
        <w:rPr>
          <w:rFonts w:cs="Times New Roman"/>
          <w:sz w:val="22"/>
          <w:szCs w:val="24"/>
        </w:rPr>
        <w:t>-2024</w:t>
      </w:r>
      <w:r>
        <w:rPr>
          <w:rFonts w:cs="Times New Roman" w:hint="eastAsia"/>
          <w:sz w:val="22"/>
          <w:szCs w:val="24"/>
        </w:rPr>
        <w:t>年</w:t>
      </w:r>
      <w:r>
        <w:rPr>
          <w:rFonts w:cs="Times New Roman"/>
          <w:sz w:val="22"/>
          <w:szCs w:val="24"/>
        </w:rPr>
        <w:t>6</w:t>
      </w:r>
      <w:r>
        <w:rPr>
          <w:rFonts w:cs="Times New Roman" w:hint="eastAsia"/>
          <w:sz w:val="22"/>
          <w:szCs w:val="24"/>
        </w:rPr>
        <w:t>月</w:t>
      </w:r>
    </w:p>
    <w:p>
      <w:pPr>
        <w:pStyle w:val="style0"/>
        <w:snapToGrid w:val="false"/>
        <w:spacing w:lineRule="auto" w:line="360"/>
        <w:textAlignment w:val="baseline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>七、学校选拔</w:t>
      </w:r>
    </w:p>
    <w:p>
      <w:pPr>
        <w:pStyle w:val="style0"/>
        <w:snapToGrid w:val="false"/>
        <w:spacing w:lineRule="auto" w:line="360"/>
        <w:ind w:firstLine="440" w:firstLineChars="200"/>
        <w:textAlignment w:val="baseline"/>
        <w:rPr>
          <w:rFonts w:cs="Times New Roman"/>
          <w:sz w:val="22"/>
          <w:szCs w:val="24"/>
        </w:rPr>
      </w:pPr>
      <w:r>
        <w:rPr>
          <w:rFonts w:cs="Times New Roman" w:hint="eastAsia"/>
          <w:sz w:val="22"/>
          <w:szCs w:val="24"/>
        </w:rPr>
        <w:t>教育国际合作与留学工作办公室将会同教务处，对经学院同意报名的学生材料进行审核并面试，择优推荐至莫斯科国立大学，由对方最终审核录取。</w:t>
      </w:r>
    </w:p>
    <w:p>
      <w:pPr>
        <w:pStyle w:val="style0"/>
        <w:snapToGrid w:val="false"/>
        <w:spacing w:lineRule="auto" w:line="360"/>
        <w:textAlignment w:val="baseline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>八、报名事宜</w:t>
      </w:r>
    </w:p>
    <w:p>
      <w:pPr>
        <w:pStyle w:val="style0"/>
        <w:snapToGrid w:val="false"/>
        <w:spacing w:lineRule="auto" w:line="360"/>
        <w:ind w:firstLine="440" w:firstLineChars="200"/>
        <w:textAlignment w:val="baseline"/>
        <w:rPr>
          <w:rFonts w:cs="Times New Roman"/>
          <w:sz w:val="22"/>
          <w:szCs w:val="24"/>
        </w:rPr>
      </w:pPr>
      <w:r>
        <w:rPr>
          <w:rFonts w:cs="Times New Roman" w:hint="eastAsia"/>
          <w:sz w:val="22"/>
          <w:szCs w:val="24"/>
        </w:rPr>
        <w:t>请有意向参加该项目的学生于</w:t>
      </w:r>
      <w:r>
        <w:rPr>
          <w:rFonts w:cs="Times New Roman"/>
          <w:sz w:val="22"/>
          <w:szCs w:val="24"/>
        </w:rPr>
        <w:t>2021</w:t>
      </w:r>
      <w:r>
        <w:rPr>
          <w:rFonts w:cs="Times New Roman" w:hint="eastAsia"/>
          <w:sz w:val="22"/>
          <w:szCs w:val="24"/>
        </w:rPr>
        <w:t>年</w:t>
      </w:r>
      <w:r>
        <w:rPr>
          <w:rFonts w:cs="Times New Roman"/>
          <w:sz w:val="22"/>
          <w:szCs w:val="24"/>
        </w:rPr>
        <w:t>5</w:t>
      </w:r>
      <w:r>
        <w:rPr>
          <w:rFonts w:cs="Times New Roman" w:hint="eastAsia"/>
          <w:sz w:val="22"/>
          <w:szCs w:val="24"/>
        </w:rPr>
        <w:t>月</w:t>
      </w:r>
      <w:r>
        <w:rPr>
          <w:rFonts w:cs="Times New Roman"/>
          <w:sz w:val="22"/>
          <w:szCs w:val="24"/>
        </w:rPr>
        <w:t>30</w:t>
      </w:r>
      <w:r>
        <w:rPr>
          <w:rFonts w:cs="Times New Roman" w:hint="eastAsia"/>
          <w:sz w:val="22"/>
          <w:szCs w:val="24"/>
        </w:rPr>
        <w:t>日前将报名表交教育国际合作与留学工作办公室（地址：惟义楼北面半圆四楼409室</w:t>
      </w:r>
      <w:r>
        <w:rPr>
          <w:rFonts w:cs="Times New Roman"/>
          <w:sz w:val="22"/>
          <w:szCs w:val="24"/>
        </w:rPr>
        <w:t xml:space="preserve">  </w:t>
      </w:r>
      <w:r>
        <w:rPr>
          <w:rFonts w:cs="Times New Roman" w:hint="eastAsia"/>
          <w:sz w:val="22"/>
          <w:szCs w:val="24"/>
        </w:rPr>
        <w:t>联系人：罗老师、付老师</w:t>
      </w:r>
      <w:r>
        <w:rPr>
          <w:rFonts w:cs="Times New Roman"/>
          <w:sz w:val="22"/>
          <w:szCs w:val="24"/>
        </w:rPr>
        <w:t xml:space="preserve">   </w:t>
      </w:r>
      <w:r>
        <w:rPr>
          <w:rFonts w:cs="Times New Roman" w:hint="eastAsia"/>
          <w:sz w:val="22"/>
          <w:szCs w:val="24"/>
        </w:rPr>
        <w:t>联系电话：</w:t>
      </w:r>
      <w:r>
        <w:rPr>
          <w:rFonts w:cs="Times New Roman"/>
          <w:sz w:val="22"/>
          <w:szCs w:val="24"/>
        </w:rPr>
        <w:t>8</w:t>
      </w:r>
      <w:r>
        <w:rPr>
          <w:rFonts w:cs="Times New Roman" w:hint="eastAsia"/>
          <w:sz w:val="22"/>
          <w:szCs w:val="24"/>
        </w:rPr>
        <w:t xml:space="preserve">8119020 </w:t>
      </w:r>
      <w:r>
        <w:rPr>
          <w:rFonts w:cs="Times New Roman"/>
          <w:sz w:val="22"/>
          <w:szCs w:val="24"/>
        </w:rPr>
        <w:t xml:space="preserve">; </w:t>
      </w:r>
      <w:r>
        <w:rPr>
          <w:rFonts w:cs="Times New Roman" w:hint="eastAsia"/>
          <w:sz w:val="22"/>
          <w:szCs w:val="24"/>
        </w:rPr>
        <w:t>项目联系人：伍老师</w:t>
      </w:r>
      <w:r>
        <w:rPr>
          <w:rFonts w:cs="Times New Roman"/>
          <w:sz w:val="22"/>
          <w:szCs w:val="24"/>
        </w:rPr>
        <w:t xml:space="preserve">    </w:t>
      </w:r>
      <w:r>
        <w:rPr>
          <w:rFonts w:cs="Times New Roman" w:hint="eastAsia"/>
          <w:sz w:val="22"/>
          <w:szCs w:val="24"/>
        </w:rPr>
        <w:t>联系电话：</w:t>
      </w:r>
      <w:r>
        <w:rPr>
          <w:rFonts w:cs="Times New Roman"/>
          <w:sz w:val="22"/>
          <w:szCs w:val="24"/>
        </w:rPr>
        <w:t>15979157159</w:t>
      </w:r>
      <w:r>
        <w:rPr>
          <w:rFonts w:cs="Times New Roman" w:hint="eastAsia"/>
          <w:sz w:val="22"/>
          <w:szCs w:val="24"/>
        </w:rPr>
        <w:t>）。报名结束后，教育国际合作与留学工作办公室将召开项目说明会，时间另行通知。</w:t>
      </w:r>
    </w:p>
    <w:p>
      <w:pPr>
        <w:pStyle w:val="style0"/>
        <w:snapToGrid w:val="false"/>
        <w:spacing w:lineRule="auto" w:line="360"/>
        <w:textAlignment w:val="baseline"/>
        <w:rPr>
          <w:rFonts w:cs="Times New Roman"/>
          <w:sz w:val="22"/>
          <w:szCs w:val="24"/>
        </w:rPr>
      </w:pPr>
    </w:p>
    <w:p>
      <w:pPr>
        <w:pStyle w:val="style0"/>
        <w:snapToGrid w:val="false"/>
        <w:spacing w:lineRule="auto" w:line="360"/>
        <w:ind w:firstLine="440" w:firstLineChars="200"/>
        <w:textAlignment w:val="baseline"/>
        <w:rPr>
          <w:rFonts w:cs="Times New Roman"/>
          <w:sz w:val="22"/>
          <w:szCs w:val="24"/>
        </w:rPr>
      </w:pPr>
    </w:p>
    <w:p>
      <w:pPr>
        <w:pStyle w:val="style0"/>
        <w:snapToGrid w:val="false"/>
        <w:spacing w:lineRule="auto" w:line="360"/>
        <w:ind w:firstLine="440" w:firstLineChars="200"/>
        <w:textAlignment w:val="baseline"/>
        <w:rPr>
          <w:rFonts w:cs="Times New Roman"/>
          <w:sz w:val="22"/>
          <w:szCs w:val="24"/>
        </w:rPr>
      </w:pPr>
      <w:r>
        <w:rPr>
          <w:rFonts w:cs="Times New Roman" w:hint="eastAsia"/>
          <w:sz w:val="22"/>
          <w:szCs w:val="24"/>
        </w:rPr>
        <w:t xml:space="preserve">                                   教育国际合作与留学工作办公室</w:t>
      </w:r>
    </w:p>
    <w:p>
      <w:pPr>
        <w:pStyle w:val="style0"/>
        <w:snapToGrid w:val="false"/>
        <w:spacing w:lineRule="auto" w:line="360"/>
        <w:ind w:firstLine="440" w:firstLineChars="200"/>
        <w:textAlignment w:val="baseline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     </w:t>
      </w:r>
      <w:r>
        <w:rPr>
          <w:rFonts w:cs="Times New Roman" w:hint="eastAsia"/>
          <w:sz w:val="22"/>
          <w:szCs w:val="24"/>
        </w:rPr>
        <w:t xml:space="preserve">                             </w:t>
      </w:r>
      <w:r>
        <w:rPr>
          <w:rFonts w:cs="Times New Roman"/>
          <w:sz w:val="22"/>
          <w:szCs w:val="24"/>
        </w:rPr>
        <w:t xml:space="preserve">  </w:t>
      </w:r>
      <w:r>
        <w:rPr>
          <w:rFonts w:cs="Times New Roman" w:hint="eastAsia"/>
          <w:sz w:val="22"/>
          <w:szCs w:val="24"/>
        </w:rPr>
        <w:t>二〇二一年四月八日</w:t>
      </w:r>
    </w:p>
    <w:p>
      <w:pPr>
        <w:pStyle w:val="style0"/>
        <w:widowControl/>
        <w:snapToGrid w:val="false"/>
        <w:spacing w:lineRule="auto" w:line="360"/>
        <w:ind w:left="9002" w:hanging="9002"/>
        <w:jc w:val="left"/>
        <w:textAlignment w:val="baseline"/>
        <w:rPr>
          <w:rFonts w:cs="Times New Roman"/>
          <w:sz w:val="24"/>
          <w:szCs w:val="24"/>
        </w:rPr>
      </w:pPr>
    </w:p>
    <w:p>
      <w:pPr>
        <w:pStyle w:val="style0"/>
        <w:widowControl/>
        <w:snapToGrid w:val="false"/>
        <w:spacing w:lineRule="auto" w:line="360"/>
        <w:ind w:left="9002" w:hanging="9002"/>
        <w:jc w:val="left"/>
        <w:textAlignment w:val="baseline"/>
        <w:rPr>
          <w:rFonts w:cs="Times New Roman"/>
          <w:sz w:val="24"/>
          <w:szCs w:val="24"/>
        </w:rPr>
      </w:pPr>
    </w:p>
    <w:p>
      <w:pPr>
        <w:pStyle w:val="style0"/>
        <w:widowControl/>
        <w:snapToGrid w:val="false"/>
        <w:spacing w:lineRule="auto" w:line="360"/>
        <w:ind w:left="9002" w:hanging="9002"/>
        <w:jc w:val="left"/>
        <w:textAlignment w:val="baseline"/>
        <w:rPr>
          <w:rFonts w:cs="Times New Roman"/>
          <w:sz w:val="24"/>
          <w:szCs w:val="24"/>
        </w:rPr>
      </w:pPr>
    </w:p>
    <w:p>
      <w:pPr>
        <w:pStyle w:val="style0"/>
        <w:widowControl/>
        <w:snapToGrid w:val="false"/>
        <w:spacing w:lineRule="auto" w:line="360"/>
        <w:ind w:left="9002" w:hanging="9002"/>
        <w:jc w:val="left"/>
        <w:textAlignment w:val="baseline"/>
        <w:rPr>
          <w:rFonts w:cs="Times New Roman"/>
          <w:sz w:val="24"/>
          <w:szCs w:val="24"/>
        </w:rPr>
      </w:pPr>
    </w:p>
    <w:p>
      <w:pPr>
        <w:pStyle w:val="style0"/>
        <w:widowControl/>
        <w:snapToGrid w:val="false"/>
        <w:spacing w:lineRule="auto" w:line="360"/>
        <w:ind w:left="9002" w:hanging="9002"/>
        <w:jc w:val="left"/>
        <w:textAlignment w:val="baseline"/>
        <w:rPr>
          <w:rFonts w:cs="Times New Roman"/>
          <w:sz w:val="24"/>
          <w:szCs w:val="24"/>
        </w:rPr>
      </w:pPr>
    </w:p>
    <w:p>
      <w:pPr>
        <w:pStyle w:val="style0"/>
        <w:widowControl/>
        <w:snapToGrid w:val="false"/>
        <w:spacing w:lineRule="auto" w:line="360"/>
        <w:textAlignment w:val="baseline"/>
        <w:rPr>
          <w:rFonts w:cs="Times New Roman"/>
          <w:sz w:val="24"/>
          <w:szCs w:val="24"/>
          <w:lang w:val="en-US"/>
        </w:rPr>
      </w:pPr>
    </w:p>
    <w:p>
      <w:pPr>
        <w:pStyle w:val="style0"/>
        <w:widowControl/>
        <w:snapToGrid w:val="false"/>
        <w:spacing w:lineRule="auto" w:line="480"/>
        <w:textAlignment w:val="baseline"/>
        <w:rPr>
          <w:rFonts w:cs="Times New Roman"/>
          <w:sz w:val="24"/>
          <w:szCs w:val="24"/>
          <w:lang w:val="en-US"/>
        </w:rPr>
      </w:pPr>
    </w:p>
    <w:p>
      <w:pPr>
        <w:pStyle w:val="style0"/>
        <w:snapToGrid w:val="false"/>
        <w:spacing w:lineRule="auto" w:line="480"/>
        <w:jc w:val="center"/>
        <w:textAlignment w:val="baseline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江西师范大学赴</w:t>
      </w:r>
      <w:r>
        <w:rPr>
          <w:rFonts w:hint="eastAsia"/>
          <w:b/>
          <w:bCs/>
          <w:sz w:val="30"/>
          <w:szCs w:val="30"/>
        </w:rPr>
        <w:t>莫斯科国立大学</w:t>
      </w:r>
      <w:r>
        <w:rPr>
          <w:rFonts w:hint="default"/>
          <w:b/>
          <w:bCs/>
          <w:sz w:val="30"/>
          <w:szCs w:val="30"/>
          <w:lang w:val="en-US"/>
        </w:rPr>
        <w:t>本硕连读3+1+2项目</w:t>
      </w:r>
      <w:r>
        <w:rPr>
          <w:rFonts w:hAnsi="宋体" w:hint="eastAsia"/>
          <w:b/>
          <w:sz w:val="32"/>
          <w:szCs w:val="32"/>
        </w:rPr>
        <w:t>申请表</w:t>
      </w:r>
    </w:p>
    <w:p>
      <w:pPr>
        <w:pStyle w:val="style0"/>
        <w:tabs>
          <w:tab w:val="left" w:leader="none" w:pos="7760"/>
        </w:tabs>
        <w:snapToGrid w:val="false"/>
        <w:textAlignment w:val="baseline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 xml:space="preserve">  </w:t>
      </w:r>
      <w:r>
        <w:rPr>
          <w:rFonts w:hAnsi="宋体" w:hint="eastAsia"/>
          <w:sz w:val="28"/>
          <w:szCs w:val="28"/>
        </w:rPr>
        <w:t>学院：</w:t>
      </w:r>
      <w:r>
        <w:rPr>
          <w:rFonts w:hAnsi="宋体"/>
          <w:sz w:val="28"/>
          <w:szCs w:val="28"/>
        </w:rPr>
        <w:t>______________</w:t>
      </w:r>
      <w:r>
        <w:rPr>
          <w:rFonts w:hAnsi="宋体" w:hint="eastAsia"/>
          <w:sz w:val="28"/>
          <w:szCs w:val="28"/>
        </w:rPr>
        <w:t>专业：</w:t>
      </w:r>
      <w:r>
        <w:rPr>
          <w:rFonts w:hAnsi="宋体"/>
          <w:sz w:val="28"/>
          <w:szCs w:val="28"/>
        </w:rPr>
        <w:t>______________</w:t>
      </w:r>
      <w:r>
        <w:rPr>
          <w:rFonts w:hAnsi="宋体" w:hint="eastAsia"/>
          <w:sz w:val="28"/>
          <w:szCs w:val="28"/>
        </w:rPr>
        <w:t>班级：</w:t>
      </w:r>
      <w:r>
        <w:rPr>
          <w:rFonts w:hAnsi="宋体"/>
          <w:sz w:val="28"/>
          <w:szCs w:val="28"/>
        </w:rPr>
        <w:t>______________</w:t>
      </w:r>
    </w:p>
    <w:tbl>
      <w:tblPr>
        <w:tblStyle w:val="style105"/>
        <w:tblW w:w="987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165"/>
        <w:gridCol w:w="1675"/>
        <w:gridCol w:w="1559"/>
        <w:gridCol w:w="4585"/>
        <w:gridCol w:w="13"/>
      </w:tblGrid>
      <w:tr>
        <w:trPr>
          <w:gridAfter w:val="1"/>
          <w:wAfter w:w="13" w:type="dxa"/>
          <w:trHeight w:val="1234" w:hRule="atLeast"/>
          <w:jc w:val="center"/>
        </w:trPr>
        <w:tc>
          <w:tcPr>
            <w:tcW w:w="882" w:type="dxa"/>
            <w:tcBorders/>
            <w:vAlign w:val="center"/>
          </w:tcPr>
          <w:p>
            <w:pPr>
              <w:pStyle w:val="style0"/>
              <w:snapToGrid w:val="false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2840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snapToGrid w:val="false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4585" w:type="dxa"/>
            <w:tcBorders/>
            <w:vAlign w:val="center"/>
          </w:tcPr>
          <w:p>
            <w:pPr>
              <w:pStyle w:val="style0"/>
              <w:snapToGrid w:val="false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</w:tr>
      <w:tr>
        <w:tblPrEx/>
        <w:trPr>
          <w:gridAfter w:val="1"/>
          <w:wAfter w:w="13" w:type="dxa"/>
          <w:trHeight w:val="922" w:hRule="atLeast"/>
          <w:jc w:val="center"/>
        </w:trPr>
        <w:tc>
          <w:tcPr>
            <w:tcW w:w="882" w:type="dxa"/>
            <w:tcBorders/>
            <w:vAlign w:val="center"/>
          </w:tcPr>
          <w:p>
            <w:pPr>
              <w:pStyle w:val="style0"/>
              <w:snapToGrid w:val="false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2840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snapToGrid w:val="false"/>
              <w:spacing w:before="68" w:after="68"/>
              <w:jc w:val="center"/>
              <w:textAlignment w:val="baseline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E_mail</w:t>
            </w:r>
          </w:p>
        </w:tc>
        <w:tc>
          <w:tcPr>
            <w:tcW w:w="4585" w:type="dxa"/>
            <w:tcBorders/>
            <w:vAlign w:val="center"/>
          </w:tcPr>
          <w:p>
            <w:pPr>
              <w:pStyle w:val="style0"/>
              <w:snapToGrid w:val="false"/>
              <w:spacing w:before="68" w:after="68"/>
              <w:jc w:val="center"/>
              <w:textAlignment w:val="baseline"/>
              <w:rPr>
                <w:rFonts w:hAnsi="宋体"/>
                <w:sz w:val="24"/>
              </w:rPr>
            </w:pPr>
          </w:p>
        </w:tc>
      </w:tr>
      <w:tr>
        <w:tblPrEx/>
        <w:trPr>
          <w:gridAfter w:val="1"/>
          <w:wAfter w:w="13" w:type="dxa"/>
          <w:trHeight w:val="1390" w:hRule="atLeast"/>
          <w:jc w:val="center"/>
        </w:trPr>
        <w:tc>
          <w:tcPr>
            <w:tcW w:w="2047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拟学习专业</w:t>
            </w:r>
          </w:p>
        </w:tc>
        <w:tc>
          <w:tcPr>
            <w:tcW w:w="7819" w:type="dxa"/>
            <w:gridSpan w:val="3"/>
            <w:tcBorders/>
            <w:vAlign w:val="center"/>
          </w:tcPr>
          <w:p>
            <w:pPr>
              <w:pStyle w:val="style0"/>
              <w:snapToGrid w:val="false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</w:tr>
      <w:tr>
        <w:tblPrEx/>
        <w:trPr>
          <w:gridAfter w:val="1"/>
          <w:wAfter w:w="13" w:type="dxa"/>
          <w:trHeight w:val="3059" w:hRule="atLeast"/>
          <w:jc w:val="center"/>
        </w:trPr>
        <w:tc>
          <w:tcPr>
            <w:tcW w:w="2047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after="136"/>
              <w:jc w:val="center"/>
              <w:textAlignment w:val="baselin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申请理由</w:t>
            </w:r>
          </w:p>
        </w:tc>
        <w:tc>
          <w:tcPr>
            <w:tcW w:w="7819" w:type="dxa"/>
            <w:gridSpan w:val="3"/>
            <w:tcBorders/>
          </w:tcPr>
          <w:p>
            <w:pPr>
              <w:pStyle w:val="style0"/>
              <w:snapToGrid w:val="false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pStyle w:val="style0"/>
              <w:snapToGrid w:val="false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pStyle w:val="style0"/>
              <w:snapToGrid w:val="false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pStyle w:val="style0"/>
              <w:snapToGrid w:val="false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pStyle w:val="style0"/>
              <w:snapToGrid w:val="false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pStyle w:val="style0"/>
              <w:snapToGrid w:val="false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pStyle w:val="style0"/>
              <w:snapToGrid w:val="false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pStyle w:val="style0"/>
              <w:snapToGrid w:val="false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pStyle w:val="style0"/>
              <w:snapToGrid w:val="false"/>
              <w:textAlignment w:val="baseline"/>
              <w:rPr>
                <w:sz w:val="24"/>
              </w:rPr>
            </w:pPr>
          </w:p>
          <w:p>
            <w:pPr>
              <w:pStyle w:val="style0"/>
              <w:snapToGrid w:val="false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pStyle w:val="style0"/>
              <w:snapToGrid w:val="false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pStyle w:val="style0"/>
              <w:snapToGrid w:val="false"/>
              <w:ind w:firstLine="5160" w:firstLineChars="2150"/>
              <w:textAlignment w:val="baseline"/>
              <w:rPr>
                <w:sz w:val="24"/>
              </w:rPr>
            </w:pPr>
          </w:p>
        </w:tc>
      </w:tr>
      <w:tr>
        <w:tblPrEx/>
        <w:trPr>
          <w:trHeight w:val="1702" w:hRule="atLeast"/>
          <w:jc w:val="center"/>
        </w:trPr>
        <w:tc>
          <w:tcPr>
            <w:tcW w:w="2047" w:type="dxa"/>
            <w:gridSpan w:val="2"/>
            <w:tcBorders/>
            <w:vAlign w:val="center"/>
          </w:tcPr>
          <w:p>
            <w:pPr>
              <w:pStyle w:val="style0"/>
              <w:snapToGrid w:val="false"/>
              <w:jc w:val="center"/>
              <w:textAlignment w:val="baselin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学院意见</w:t>
            </w:r>
          </w:p>
        </w:tc>
        <w:tc>
          <w:tcPr>
            <w:tcW w:w="7832" w:type="dxa"/>
            <w:gridSpan w:val="4"/>
            <w:tcBorders/>
          </w:tcPr>
          <w:p>
            <w:pPr>
              <w:pStyle w:val="style0"/>
              <w:snapToGrid w:val="false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pStyle w:val="style0"/>
              <w:snapToGrid w:val="false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pStyle w:val="style0"/>
              <w:snapToGrid w:val="false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pStyle w:val="style0"/>
              <w:snapToGrid w:val="false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pStyle w:val="style0"/>
              <w:snapToGrid w:val="false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pStyle w:val="style0"/>
              <w:snapToGrid w:val="false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pStyle w:val="style0"/>
              <w:snapToGrid w:val="false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pStyle w:val="style0"/>
              <w:snapToGrid w:val="false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pStyle w:val="style0"/>
              <w:snapToGrid w:val="false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pStyle w:val="style0"/>
              <w:snapToGrid w:val="false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pStyle w:val="style0"/>
              <w:snapToGrid w:val="false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pStyle w:val="style0"/>
              <w:snapToGrid w:val="false"/>
              <w:ind w:firstLine="3720" w:firstLineChars="1550"/>
              <w:textAlignment w:val="baselin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主管领导（签名、盖章）：</w:t>
            </w:r>
          </w:p>
          <w:p>
            <w:pPr>
              <w:pStyle w:val="style0"/>
              <w:snapToGrid w:val="false"/>
              <w:spacing w:after="136"/>
              <w:ind w:firstLine="2520" w:firstLineChars="1050"/>
              <w:jc w:val="right"/>
              <w:textAlignment w:val="baseline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</w:tbl>
    <w:p>
      <w:pPr>
        <w:pStyle w:val="style0"/>
        <w:snapToGrid w:val="false"/>
        <w:textAlignment w:val="baseline"/>
        <w:rPr/>
      </w:pPr>
      <w:r>
        <w:rPr>
          <w:rFonts w:hAnsi="宋体"/>
          <w:b/>
          <w:sz w:val="28"/>
          <w:szCs w:val="28"/>
        </w:rPr>
        <w:t xml:space="preserve"> </w:t>
      </w:r>
    </w:p>
    <w:sectPr>
      <w:headerReference w:type="even" r:id="rId2"/>
      <w:type w:val="continuous"/>
      <w:pgSz w:w="11905" w:h="16837" w:orient="portrait"/>
      <w:pgMar w:top="1440" w:right="1800" w:bottom="1440" w:left="1800" w:header="850" w:footer="425" w:gutter="0"/>
      <w:cols w:space="36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0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alibri"/>
    <w:panose1 w:val="020f0502020002030204"/>
    <w:charset w:val="00"/>
    <w:family w:val="swiss"/>
    <w:pitch w:val="default"/>
    <w:sig w:usb0="00000000" w:usb1="00000000" w:usb2="00000001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/>
      <w:jc w:val="left"/>
      <w:rPr>
        <w:rFonts w:cs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autoSpaceDE w:val="false"/>
      <w:autoSpaceDN w:val="false"/>
      <w:adjustRightInd w:val="false"/>
      <w:jc w:val="both"/>
    </w:pPr>
    <w:rPr>
      <w:rFonts w:ascii="宋体" w:cs="宋体" w:eastAsia="宋体" w:hAnsi="Times New Roman"/>
      <w:lang w:val="zh-CN" w:bidi="ar-SA" w:eastAsia="zh-CN"/>
    </w:rPr>
  </w:style>
  <w:style w:type="paragraph" w:styleId="style1">
    <w:name w:val="heading 1"/>
    <w:basedOn w:val="style0"/>
    <w:next w:val="style0"/>
    <w:link w:val="style4097"/>
    <w:qFormat/>
    <w:uiPriority w:val="99"/>
    <w:pPr>
      <w:spacing w:before="333" w:after="315" w:lineRule="auto" w:line="576"/>
      <w:outlineLvl w:val="0"/>
    </w:pPr>
    <w:rPr>
      <w:b/>
      <w:bCs/>
      <w:sz w:val="44"/>
      <w:szCs w:val="44"/>
    </w:rPr>
  </w:style>
  <w:style w:type="paragraph" w:styleId="style2">
    <w:name w:val="heading 2"/>
    <w:basedOn w:val="style0"/>
    <w:next w:val="style0"/>
    <w:link w:val="style4098"/>
    <w:qFormat/>
    <w:uiPriority w:val="99"/>
    <w:pPr>
      <w:spacing w:before="440" w:after="60"/>
      <w:jc w:val="left"/>
      <w:outlineLvl w:val="1"/>
    </w:pPr>
    <w:rPr>
      <w:rFonts w:ascii="Arial" w:cs="Arial" w:hAnsi="Arial"/>
      <w:b/>
      <w:bCs/>
      <w:sz w:val="28"/>
      <w:szCs w:val="28"/>
      <w:lang w:val="en-US"/>
    </w:rPr>
  </w:style>
  <w:style w:type="paragraph" w:styleId="style3">
    <w:name w:val="heading 3"/>
    <w:basedOn w:val="style0"/>
    <w:next w:val="style0"/>
    <w:link w:val="style4099"/>
    <w:qFormat/>
    <w:uiPriority w:val="99"/>
    <w:pPr>
      <w:spacing w:before="440" w:after="60"/>
      <w:jc w:val="left"/>
      <w:outlineLvl w:val="2"/>
    </w:pPr>
    <w:rPr>
      <w:rFonts w:ascii="Arial" w:cs="Arial" w:hAnsi="Arial"/>
      <w:b/>
      <w:bCs/>
      <w:sz w:val="24"/>
      <w:szCs w:val="24"/>
      <w:lang w:val="en-US"/>
    </w:rPr>
  </w:style>
  <w:style w:type="paragraph" w:styleId="style4">
    <w:name w:val="heading 4"/>
    <w:basedOn w:val="style0"/>
    <w:next w:val="style0"/>
    <w:link w:val="style4100"/>
    <w:qFormat/>
    <w:uiPriority w:val="99"/>
    <w:pPr>
      <w:spacing w:before="440" w:after="60"/>
      <w:jc w:val="left"/>
      <w:outlineLvl w:val="3"/>
    </w:pPr>
    <w:rPr>
      <w:rFonts w:ascii="Arial" w:cs="Arial" w:hAnsi="Arial"/>
      <w:b/>
      <w:bCs/>
      <w:sz w:val="24"/>
      <w:szCs w:val="24"/>
      <w:lang w:val="en-US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84">
    <w:name w:val="Block Text"/>
    <w:basedOn w:val="style0"/>
    <w:next w:val="style84"/>
    <w:qFormat/>
    <w:uiPriority w:val="99"/>
    <w:pPr>
      <w:spacing w:after="117"/>
      <w:ind w:left="1440" w:right="1440"/>
      <w:jc w:val="left"/>
    </w:pPr>
    <w:rPr>
      <w:sz w:val="24"/>
      <w:szCs w:val="24"/>
      <w:lang w:val="en-US"/>
    </w:rPr>
  </w:style>
  <w:style w:type="paragraph" w:styleId="style90">
    <w:name w:val="Plain Text"/>
    <w:basedOn w:val="style0"/>
    <w:next w:val="style90"/>
    <w:link w:val="style4125"/>
    <w:qFormat/>
    <w:uiPriority w:val="99"/>
    <w:pPr>
      <w:jc w:val="left"/>
    </w:pPr>
    <w:rPr>
      <w:rFonts w:ascii="Courier New" w:cs="Courier New" w:hAnsi="Courier New"/>
      <w:sz w:val="24"/>
      <w:szCs w:val="24"/>
      <w:lang w:val="en-US"/>
    </w:rPr>
  </w:style>
  <w:style w:type="paragraph" w:styleId="style76">
    <w:name w:val="Date"/>
    <w:basedOn w:val="style0"/>
    <w:next w:val="style0"/>
    <w:link w:val="style4151"/>
    <w:qFormat/>
    <w:uiPriority w:val="99"/>
    <w:pPr>
      <w:ind w:left="100" w:leftChars="2500"/>
    </w:pPr>
    <w:rPr/>
  </w:style>
  <w:style w:type="paragraph" w:styleId="style43">
    <w:name w:val="endnote text"/>
    <w:basedOn w:val="style0"/>
    <w:next w:val="style43"/>
    <w:link w:val="style4141"/>
    <w:qFormat/>
    <w:uiPriority w:val="99"/>
    <w:pPr>
      <w:jc w:val="left"/>
    </w:pPr>
    <w:rPr>
      <w:sz w:val="24"/>
      <w:szCs w:val="24"/>
      <w:lang w:val="en-US"/>
    </w:rPr>
  </w:style>
  <w:style w:type="paragraph" w:styleId="style32">
    <w:name w:val="footer"/>
    <w:basedOn w:val="style0"/>
    <w:next w:val="style32"/>
    <w:link w:val="style4114"/>
    <w:qFormat/>
    <w:uiPriority w:val="99"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12"/>
    <w:qFormat/>
    <w:uiPriority w:val="99"/>
    <w:pP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paragraph" w:styleId="style29">
    <w:name w:val="footnote text"/>
    <w:basedOn w:val="style0"/>
    <w:next w:val="style29"/>
    <w:link w:val="style4118"/>
    <w:qFormat/>
    <w:uiPriority w:val="99"/>
    <w:pPr>
      <w:jc w:val="left"/>
    </w:pPr>
    <w:rPr>
      <w:lang w:val="en-US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42">
    <w:name w:val="endnote reference"/>
    <w:basedOn w:val="style65"/>
    <w:next w:val="style42"/>
    <w:qFormat/>
    <w:uiPriority w:val="99"/>
    <w:rPr>
      <w:rFonts w:cs="Times New Roman"/>
      <w:sz w:val="20"/>
      <w:vertAlign w:val="superscript"/>
    </w:rPr>
  </w:style>
  <w:style w:type="character" w:styleId="style38">
    <w:name w:val="footnote reference"/>
    <w:basedOn w:val="style65"/>
    <w:next w:val="style38"/>
    <w:qFormat/>
    <w:uiPriority w:val="99"/>
    <w:rPr>
      <w:rFonts w:cs="Times New Roman"/>
      <w:sz w:val="20"/>
      <w:vertAlign w:val="superscript"/>
    </w:rPr>
  </w:style>
  <w:style w:type="character" w:customStyle="1" w:styleId="style4097">
    <w:name w:val="标题 1 Char"/>
    <w:basedOn w:val="style65"/>
    <w:next w:val="style4097"/>
    <w:link w:val="style1"/>
    <w:qFormat/>
    <w:uiPriority w:val="9"/>
    <w:rPr>
      <w:rFonts w:ascii="宋体" w:cs="宋体"/>
      <w:b/>
      <w:bCs/>
      <w:kern w:val="44"/>
      <w:sz w:val="44"/>
      <w:szCs w:val="44"/>
      <w:lang w:val="zh-CN"/>
    </w:rPr>
  </w:style>
  <w:style w:type="character" w:customStyle="1" w:styleId="style4098">
    <w:name w:val="标题 2 Char"/>
    <w:basedOn w:val="style65"/>
    <w:next w:val="style4098"/>
    <w:link w:val="style2"/>
    <w:qFormat/>
    <w:uiPriority w:val="9"/>
    <w:rPr>
      <w:rFonts w:ascii="Cambria" w:cs="Times New Roman" w:eastAsia="宋体" w:hAnsi="Cambria"/>
      <w:b/>
      <w:bCs/>
      <w:kern w:val="0"/>
      <w:sz w:val="32"/>
      <w:szCs w:val="32"/>
      <w:lang w:val="zh-CN"/>
    </w:rPr>
  </w:style>
  <w:style w:type="character" w:customStyle="1" w:styleId="style4099">
    <w:name w:val="标题 3 Char"/>
    <w:basedOn w:val="style65"/>
    <w:next w:val="style4099"/>
    <w:link w:val="style3"/>
    <w:qFormat/>
    <w:uiPriority w:val="9"/>
    <w:rPr>
      <w:rFonts w:ascii="宋体" w:cs="宋体"/>
      <w:b/>
      <w:bCs/>
      <w:kern w:val="0"/>
      <w:sz w:val="32"/>
      <w:szCs w:val="32"/>
      <w:lang w:val="zh-CN"/>
    </w:rPr>
  </w:style>
  <w:style w:type="character" w:customStyle="1" w:styleId="style4100">
    <w:name w:val="标题 4 Char"/>
    <w:basedOn w:val="style65"/>
    <w:next w:val="style4100"/>
    <w:link w:val="style4"/>
    <w:qFormat/>
    <w:uiPriority w:val="9"/>
    <w:rPr>
      <w:rFonts w:ascii="Cambria" w:cs="Times New Roman" w:eastAsia="宋体" w:hAnsi="Cambria"/>
      <w:b/>
      <w:bCs/>
      <w:kern w:val="0"/>
      <w:sz w:val="28"/>
      <w:szCs w:val="28"/>
      <w:lang w:val="zh-CN"/>
    </w:rPr>
  </w:style>
  <w:style w:type="paragraph" w:customStyle="1" w:styleId="style4101">
    <w:name w:val="??????????"/>
    <w:basedOn w:val="style4102"/>
    <w:next w:val="style4101"/>
    <w:qFormat/>
    <w:uiPriority w:val="99"/>
    <w:pPr/>
    <w:rPr>
      <w:rFonts w:ascii="Calibri" w:cs="Calibri" w:hAnsi="Calibri"/>
      <w:b w:val="false"/>
      <w:bCs w:val="false"/>
      <w:sz w:val="22"/>
      <w:szCs w:val="22"/>
    </w:rPr>
  </w:style>
  <w:style w:type="paragraph" w:customStyle="1" w:styleId="style4102">
    <w:name w:val="?????¨??????????¬|€???¡¡¡¡¡¡¡§¬¬¬¬??¡¡¡¡¡¡¡§¬¬¬¬???¡¡¡"/>
    <w:next w:val="style4102"/>
    <w:qFormat/>
    <w:uiPriority w:val="99"/>
    <w:pPr>
      <w:widowControl w:val="false"/>
      <w:autoSpaceDE w:val="false"/>
      <w:autoSpaceDN w:val="false"/>
      <w:adjustRightInd w:val="false"/>
    </w:pPr>
    <w:rPr>
      <w:rFonts w:ascii="宋体" w:cs="宋体" w:eastAsia="宋体" w:hAnsi="Times New Roman"/>
      <w:b/>
      <w:bCs/>
      <w:sz w:val="44"/>
      <w:szCs w:val="44"/>
      <w:lang w:val="zh-CN" w:bidi="ar-SA" w:eastAsia="zh-CN"/>
    </w:rPr>
  </w:style>
  <w:style w:type="paragraph" w:customStyle="1" w:styleId="style4103">
    <w:name w:val="Box List"/>
    <w:next w:val="style4103"/>
    <w:qFormat/>
    <w:uiPriority w:val="99"/>
    <w:pPr>
      <w:widowControl w:val="false"/>
      <w:autoSpaceDE w:val="false"/>
      <w:autoSpaceDN w:val="false"/>
      <w:adjustRightInd w:val="false"/>
      <w:ind w:left="720" w:hanging="424"/>
    </w:pPr>
    <w:rPr>
      <w:rFonts w:ascii="宋体" w:cs="宋体" w:eastAsia="宋体" w:hAnsi="Times New Roman"/>
      <w:sz w:val="24"/>
      <w:szCs w:val="24"/>
      <w:lang w:val="en-US" w:bidi="ar-SA" w:eastAsia="zh-CN"/>
    </w:rPr>
  </w:style>
  <w:style w:type="paragraph" w:customStyle="1" w:styleId="style4104">
    <w:name w:val="?½¡®æ ¼åž‹"/>
    <w:basedOn w:val="style4105"/>
    <w:next w:val="style4104"/>
    <w:qFormat/>
    <w:uiPriority w:val="99"/>
    <w:pPr/>
    <w:rPr>
      <w:rFonts w:ascii="Calibri" w:cs="Calibri" w:hAnsi="Calibri"/>
      <w:b w:val="false"/>
      <w:bCs w:val="false"/>
      <w:sz w:val="22"/>
      <w:szCs w:val="22"/>
    </w:rPr>
  </w:style>
  <w:style w:type="paragraph" w:customStyle="1" w:styleId="style4105">
    <w:name w:val="?™®¡¡¡¡¡¡¨¬¬¬¦€š¡¡¡¡¡¡¨¬¬¬¡¡¡¡¡¡¨¬¬¬¡¡¡¡¡¡¡¡§¬¬¬æ ¼"/>
    <w:next w:val="style4105"/>
    <w:qFormat/>
    <w:uiPriority w:val="99"/>
    <w:pPr>
      <w:widowControl w:val="false"/>
      <w:autoSpaceDE w:val="false"/>
      <w:autoSpaceDN w:val="false"/>
      <w:adjustRightInd w:val="false"/>
    </w:pPr>
    <w:rPr>
      <w:rFonts w:ascii="宋体" w:cs="宋体" w:eastAsia="宋体" w:hAnsi="Times New Roman"/>
      <w:b/>
      <w:bCs/>
      <w:sz w:val="44"/>
      <w:szCs w:val="44"/>
      <w:lang w:val="zh-CN" w:bidi="ar-SA" w:eastAsia="zh-CN"/>
    </w:rPr>
  </w:style>
  <w:style w:type="paragraph" w:customStyle="1" w:styleId="style4106">
    <w:name w:val="?¡µçœ¡ë"/>
    <w:basedOn w:val="style0"/>
    <w:next w:val="style4106"/>
    <w:qFormat/>
    <w:uiPriority w:val="99"/>
    <w:pPr>
      <w:tabs>
        <w:tab w:val="center" w:leader="none" w:pos="4151"/>
        <w:tab w:val="center" w:leader="none" w:pos="8306"/>
      </w:tabs>
      <w:jc w:val="center"/>
    </w:pPr>
    <w:rPr>
      <w:sz w:val="18"/>
      <w:szCs w:val="18"/>
    </w:rPr>
  </w:style>
  <w:style w:type="character" w:customStyle="1" w:styleId="style4107">
    <w:name w:val="?¿ÎÄ¡À¾ Char"/>
    <w:basedOn w:val="style65"/>
    <w:next w:val="style4107"/>
    <w:qFormat/>
    <w:uiPriority w:val="99"/>
    <w:rPr>
      <w:rFonts w:cs="宋体"/>
      <w:sz w:val="21"/>
      <w:szCs w:val="21"/>
      <w:lang w:val="zh-CN"/>
    </w:rPr>
  </w:style>
  <w:style w:type="paragraph" w:customStyle="1" w:styleId="style4108">
    <w:name w:val="Lower Case List"/>
    <w:basedOn w:val="style4109"/>
    <w:next w:val="style4108"/>
    <w:qFormat/>
    <w:uiPriority w:val="99"/>
    <w:pPr/>
  </w:style>
  <w:style w:type="paragraph" w:customStyle="1" w:styleId="style4109">
    <w:name w:val="Numbered List"/>
    <w:next w:val="style4109"/>
    <w:qFormat/>
    <w:uiPriority w:val="99"/>
    <w:pPr>
      <w:widowControl w:val="false"/>
      <w:autoSpaceDE w:val="false"/>
      <w:autoSpaceDN w:val="false"/>
      <w:adjustRightInd w:val="false"/>
      <w:ind w:left="720" w:hanging="424"/>
    </w:pPr>
    <w:rPr>
      <w:rFonts w:ascii="宋体" w:cs="宋体" w:eastAsia="宋体" w:hAnsi="Times New Roman"/>
      <w:sz w:val="24"/>
      <w:szCs w:val="24"/>
      <w:lang w:val="en-US" w:bidi="ar-SA" w:eastAsia="zh-CN"/>
    </w:rPr>
  </w:style>
  <w:style w:type="paragraph" w:customStyle="1" w:styleId="style4110">
    <w:name w:val="Triangle List"/>
    <w:next w:val="style4110"/>
    <w:qFormat/>
    <w:uiPriority w:val="99"/>
    <w:pPr>
      <w:widowControl w:val="false"/>
      <w:autoSpaceDE w:val="false"/>
      <w:autoSpaceDN w:val="false"/>
      <w:adjustRightInd w:val="false"/>
      <w:ind w:left="720" w:hanging="424"/>
    </w:pPr>
    <w:rPr>
      <w:rFonts w:ascii="宋体" w:cs="宋体" w:eastAsia="宋体" w:hAnsi="Times New Roman"/>
      <w:sz w:val="24"/>
      <w:szCs w:val="24"/>
      <w:lang w:val="en-US" w:bidi="ar-SA" w:eastAsia="zh-CN"/>
    </w:rPr>
  </w:style>
  <w:style w:type="paragraph" w:customStyle="1" w:styleId="style4111">
    <w:name w:val="Upper Case List"/>
    <w:basedOn w:val="style4109"/>
    <w:next w:val="style4111"/>
    <w:qFormat/>
    <w:uiPriority w:val="99"/>
    <w:pPr/>
  </w:style>
  <w:style w:type="character" w:customStyle="1" w:styleId="style4112">
    <w:name w:val="页眉 Char"/>
    <w:basedOn w:val="style65"/>
    <w:next w:val="style4112"/>
    <w:link w:val="style31"/>
    <w:qFormat/>
    <w:uiPriority w:val="99"/>
    <w:rPr>
      <w:rFonts w:ascii="宋体" w:cs="宋体"/>
      <w:kern w:val="0"/>
      <w:sz w:val="18"/>
      <w:szCs w:val="18"/>
      <w:lang w:val="zh-CN"/>
    </w:rPr>
  </w:style>
  <w:style w:type="paragraph" w:customStyle="1" w:styleId="style4113">
    <w:name w:val="Heart List"/>
    <w:next w:val="style4113"/>
    <w:qFormat/>
    <w:uiPriority w:val="99"/>
    <w:pPr>
      <w:widowControl w:val="false"/>
      <w:autoSpaceDE w:val="false"/>
      <w:autoSpaceDN w:val="false"/>
      <w:adjustRightInd w:val="false"/>
      <w:ind w:left="720" w:hanging="424"/>
    </w:pPr>
    <w:rPr>
      <w:rFonts w:ascii="宋体" w:cs="宋体" w:eastAsia="宋体" w:hAnsi="Times New Roman"/>
      <w:sz w:val="24"/>
      <w:szCs w:val="24"/>
      <w:lang w:val="en-US" w:bidi="ar-SA" w:eastAsia="zh-CN"/>
    </w:rPr>
  </w:style>
  <w:style w:type="character" w:customStyle="1" w:styleId="style4114">
    <w:name w:val="页脚 Char"/>
    <w:basedOn w:val="style65"/>
    <w:next w:val="style4114"/>
    <w:link w:val="style32"/>
    <w:qFormat/>
    <w:uiPriority w:val="99"/>
    <w:rPr>
      <w:rFonts w:ascii="宋体" w:cs="宋体"/>
      <w:kern w:val="0"/>
      <w:sz w:val="18"/>
      <w:szCs w:val="18"/>
      <w:lang w:val="zh-CN"/>
    </w:rPr>
  </w:style>
  <w:style w:type="paragraph" w:customStyle="1" w:styleId="style4115">
    <w:name w:val="Square List"/>
    <w:next w:val="style4115"/>
    <w:qFormat/>
    <w:uiPriority w:val="99"/>
    <w:pPr>
      <w:widowControl w:val="false"/>
      <w:autoSpaceDE w:val="false"/>
      <w:autoSpaceDN w:val="false"/>
      <w:adjustRightInd w:val="false"/>
      <w:ind w:left="720" w:hanging="424"/>
    </w:pPr>
    <w:rPr>
      <w:rFonts w:ascii="宋体" w:cs="宋体" w:eastAsia="宋体" w:hAnsi="Times New Roman"/>
      <w:sz w:val="24"/>
      <w:szCs w:val="24"/>
      <w:lang w:val="en-US" w:bidi="ar-SA" w:eastAsia="zh-CN"/>
    </w:rPr>
  </w:style>
  <w:style w:type="paragraph" w:customStyle="1" w:styleId="style4116">
    <w:name w:val="Contents Header"/>
    <w:basedOn w:val="style0"/>
    <w:next w:val="style0"/>
    <w:qFormat/>
    <w:uiPriority w:val="99"/>
    <w:pPr>
      <w:spacing w:before="240" w:after="117"/>
      <w:jc w:val="center"/>
    </w:pPr>
    <w:rPr>
      <w:rFonts w:ascii="Arial" w:cs="Arial" w:hAnsi="Arial"/>
      <w:b/>
      <w:bCs/>
      <w:sz w:val="32"/>
      <w:szCs w:val="32"/>
      <w:lang w:val="en-US"/>
    </w:rPr>
  </w:style>
  <w:style w:type="character" w:customStyle="1" w:styleId="style4117">
    <w:name w:val="?³Ã¼ Char"/>
    <w:basedOn w:val="style65"/>
    <w:next w:val="style4117"/>
    <w:qFormat/>
    <w:uiPriority w:val="99"/>
    <w:rPr>
      <w:rFonts w:cs="宋体"/>
      <w:sz w:val="18"/>
      <w:szCs w:val="18"/>
      <w:lang w:val="zh-CN"/>
    </w:rPr>
  </w:style>
  <w:style w:type="character" w:customStyle="1" w:styleId="style4118">
    <w:name w:val="脚注文本 Char"/>
    <w:basedOn w:val="style65"/>
    <w:next w:val="style4118"/>
    <w:link w:val="style29"/>
    <w:qFormat/>
    <w:uiPriority w:val="99"/>
    <w:rPr>
      <w:rFonts w:ascii="宋体" w:cs="宋体"/>
      <w:kern w:val="0"/>
      <w:sz w:val="18"/>
      <w:szCs w:val="18"/>
      <w:lang w:val="zh-CN"/>
    </w:rPr>
  </w:style>
  <w:style w:type="paragraph" w:customStyle="1" w:styleId="style4119">
    <w:name w:val="Bullet List"/>
    <w:next w:val="style4119"/>
    <w:qFormat/>
    <w:uiPriority w:val="99"/>
    <w:pPr>
      <w:widowControl w:val="false"/>
      <w:autoSpaceDE w:val="false"/>
      <w:autoSpaceDN w:val="false"/>
      <w:adjustRightInd w:val="false"/>
      <w:ind w:left="720" w:hanging="424"/>
    </w:pPr>
    <w:rPr>
      <w:rFonts w:ascii="宋体" w:cs="宋体" w:eastAsia="宋体" w:hAnsi="Times New Roman"/>
      <w:sz w:val="24"/>
      <w:szCs w:val="24"/>
      <w:lang w:val="en-US" w:bidi="ar-SA" w:eastAsia="zh-CN"/>
    </w:rPr>
  </w:style>
  <w:style w:type="paragraph" w:customStyle="1" w:styleId="style4120">
    <w:name w:val="Diamond List"/>
    <w:next w:val="style4120"/>
    <w:qFormat/>
    <w:uiPriority w:val="99"/>
    <w:pPr>
      <w:widowControl w:val="false"/>
      <w:autoSpaceDE w:val="false"/>
      <w:autoSpaceDN w:val="false"/>
      <w:adjustRightInd w:val="false"/>
      <w:ind w:left="720" w:hanging="424"/>
    </w:pPr>
    <w:rPr>
      <w:rFonts w:ascii="宋体" w:cs="宋体" w:eastAsia="宋体" w:hAnsi="Times New Roman"/>
      <w:sz w:val="24"/>
      <w:szCs w:val="24"/>
      <w:lang w:val="en-US" w:bidi="ar-SA" w:eastAsia="zh-CN"/>
    </w:rPr>
  </w:style>
  <w:style w:type="paragraph" w:customStyle="1" w:styleId="style4121">
    <w:name w:val="Listaszer??¨¤ bekezd??s"/>
    <w:basedOn w:val="style0"/>
    <w:next w:val="style4121"/>
    <w:qFormat/>
    <w:uiPriority w:val="99"/>
    <w:pPr>
      <w:spacing w:after="200" w:lineRule="auto" w:line="264"/>
      <w:ind w:left="720"/>
      <w:jc w:val="left"/>
    </w:pPr>
    <w:rPr>
      <w:rFonts w:ascii="Calibri" w:cs="Calibri" w:hAnsi="Calibri"/>
      <w:sz w:val="22"/>
      <w:szCs w:val="22"/>
    </w:rPr>
  </w:style>
  <w:style w:type="paragraph" w:customStyle="1" w:styleId="style4122">
    <w:name w:val="Upper Roman List"/>
    <w:basedOn w:val="style4109"/>
    <w:next w:val="style4122"/>
    <w:qFormat/>
    <w:uiPriority w:val="99"/>
    <w:pPr/>
  </w:style>
  <w:style w:type="paragraph" w:customStyle="1" w:styleId="style4123">
    <w:name w:val="Hand List"/>
    <w:next w:val="style4123"/>
    <w:qFormat/>
    <w:uiPriority w:val="99"/>
    <w:pPr>
      <w:widowControl w:val="false"/>
      <w:autoSpaceDE w:val="false"/>
      <w:autoSpaceDN w:val="false"/>
      <w:adjustRightInd w:val="false"/>
      <w:ind w:left="720" w:hanging="424"/>
    </w:pPr>
    <w:rPr>
      <w:rFonts w:ascii="宋体" w:cs="宋体" w:eastAsia="宋体" w:hAnsi="Times New Roman"/>
      <w:sz w:val="24"/>
      <w:szCs w:val="24"/>
      <w:lang w:val="en-US" w:bidi="ar-SA" w:eastAsia="zh-CN"/>
    </w:rPr>
  </w:style>
  <w:style w:type="paragraph" w:customStyle="1" w:styleId="style4124">
    <w:name w:val="??¦Ì??¡¡¡¡¡¡¡§¬¬¬¬??¡¡¡¡¡¡¡§¬¬¬¬??"/>
    <w:basedOn w:val="style0"/>
    <w:next w:val="style4124"/>
    <w:qFormat/>
    <w:uiPriority w:val="99"/>
    <w:pPr>
      <w:tabs>
        <w:tab w:val="center" w:leader="none" w:pos="4151"/>
        <w:tab w:val="center" w:leader="none" w:pos="8306"/>
      </w:tabs>
      <w:jc w:val="left"/>
    </w:pPr>
    <w:rPr>
      <w:sz w:val="18"/>
      <w:szCs w:val="18"/>
    </w:rPr>
  </w:style>
  <w:style w:type="character" w:customStyle="1" w:styleId="style4125">
    <w:name w:val="纯文本 Char"/>
    <w:basedOn w:val="style65"/>
    <w:next w:val="style4125"/>
    <w:link w:val="style90"/>
    <w:qFormat/>
    <w:uiPriority w:val="99"/>
    <w:rPr>
      <w:rFonts w:ascii="宋体" w:cs="Courier New" w:hAnsi="Courier New"/>
      <w:kern w:val="0"/>
      <w:sz w:val="21"/>
      <w:szCs w:val="21"/>
      <w:lang w:val="zh-CN"/>
    </w:rPr>
  </w:style>
  <w:style w:type="paragraph" w:customStyle="1" w:styleId="style4126">
    <w:name w:val="ListaszerÅ¡À bekezdÃ©s"/>
    <w:basedOn w:val="style0"/>
    <w:next w:val="style4126"/>
    <w:qFormat/>
    <w:uiPriority w:val="99"/>
    <w:pPr>
      <w:spacing w:after="200" w:lineRule="auto" w:line="264"/>
      <w:ind w:left="720"/>
      <w:jc w:val="left"/>
    </w:pPr>
    <w:rPr>
      <w:rFonts w:ascii="Calibri" w:cs="Calibri" w:hAnsi="Calibri"/>
      <w:sz w:val="22"/>
      <w:szCs w:val="22"/>
    </w:rPr>
  </w:style>
  <w:style w:type="paragraph" w:customStyle="1" w:styleId="style4127">
    <w:name w:val="Footnote"/>
    <w:basedOn w:val="style0"/>
    <w:next w:val="style4127"/>
    <w:qFormat/>
    <w:uiPriority w:val="99"/>
    <w:pPr>
      <w:ind w:left="288" w:hanging="288"/>
      <w:jc w:val="left"/>
    </w:pPr>
    <w:rPr>
      <w:lang w:val="en-US"/>
    </w:rPr>
  </w:style>
  <w:style w:type="paragraph" w:customStyle="1" w:styleId="style4128">
    <w:name w:val="?™®¡¡¡¡¡¡¨¬¬¬¦€š(ç½¡®ç«™)"/>
    <w:basedOn w:val="style0"/>
    <w:next w:val="style4128"/>
    <w:qFormat/>
    <w:uiPriority w:val="99"/>
    <w:pPr>
      <w:spacing w:before="99" w:after="99"/>
      <w:jc w:val="left"/>
    </w:pPr>
    <w:rPr>
      <w:sz w:val="24"/>
      <w:szCs w:val="24"/>
    </w:rPr>
  </w:style>
  <w:style w:type="paragraph" w:customStyle="1" w:styleId="style4129">
    <w:name w:val="Star List"/>
    <w:next w:val="style4129"/>
    <w:qFormat/>
    <w:uiPriority w:val="99"/>
    <w:pPr>
      <w:widowControl w:val="false"/>
      <w:autoSpaceDE w:val="false"/>
      <w:autoSpaceDN w:val="false"/>
      <w:adjustRightInd w:val="false"/>
      <w:ind w:left="720" w:hanging="424"/>
    </w:pPr>
    <w:rPr>
      <w:rFonts w:ascii="宋体" w:cs="宋体" w:eastAsia="宋体" w:hAnsi="Times New Roman"/>
      <w:sz w:val="24"/>
      <w:szCs w:val="24"/>
      <w:lang w:val="en-US" w:bidi="ar-SA" w:eastAsia="zh-CN"/>
    </w:rPr>
  </w:style>
  <w:style w:type="paragraph" w:customStyle="1" w:styleId="style4130">
    <w:name w:val="Section Heading"/>
    <w:basedOn w:val="style4131"/>
    <w:next w:val="style0"/>
    <w:qFormat/>
    <w:uiPriority w:val="99"/>
    <w:pPr>
      <w:tabs>
        <w:tab w:val="left" w:leader="none" w:pos="431"/>
        <w:tab w:val="left" w:leader="none" w:pos="1584"/>
      </w:tabs>
    </w:pPr>
    <w:rPr/>
  </w:style>
  <w:style w:type="paragraph" w:customStyle="1" w:styleId="style4131">
    <w:name w:val="Numbered Heading 1"/>
    <w:basedOn w:val="style1"/>
    <w:next w:val="style0"/>
    <w:qFormat/>
    <w:uiPriority w:val="99"/>
    <w:pPr>
      <w:tabs>
        <w:tab w:val="left" w:leader="none" w:pos="431"/>
      </w:tabs>
      <w:spacing w:before="0" w:after="0" w:lineRule="auto" w:line="240"/>
      <w:jc w:val="left"/>
      <w:outlineLvl w:val="9"/>
    </w:pPr>
    <w:rPr>
      <w:b w:val="false"/>
      <w:bCs w:val="false"/>
      <w:sz w:val="24"/>
      <w:szCs w:val="24"/>
      <w:lang w:val="en-US"/>
    </w:rPr>
  </w:style>
  <w:style w:type="paragraph" w:customStyle="1" w:styleId="style4132">
    <w:name w:val="?????¨??????????¬|€"/>
    <w:basedOn w:val="style0"/>
    <w:next w:val="style4132"/>
    <w:qFormat/>
    <w:uiPriority w:val="99"/>
    <w:pPr>
      <w:spacing w:before="99" w:after="99"/>
      <w:jc w:val="left"/>
    </w:pPr>
    <w:rPr>
      <w:sz w:val="24"/>
      <w:szCs w:val="24"/>
    </w:rPr>
  </w:style>
  <w:style w:type="paragraph" w:customStyle="1" w:styleId="style4133">
    <w:name w:val="?¡µ¡¡¡¡¡¡¨¬¬¬¡¡¡¡¡¡¨¬¬¬„š"/>
    <w:basedOn w:val="style0"/>
    <w:next w:val="style4133"/>
    <w:qFormat/>
    <w:uiPriority w:val="99"/>
    <w:pPr>
      <w:tabs>
        <w:tab w:val="center" w:leader="none" w:pos="4151"/>
        <w:tab w:val="center" w:leader="none" w:pos="8306"/>
      </w:tabs>
      <w:jc w:val="left"/>
    </w:pPr>
    <w:rPr>
      <w:sz w:val="18"/>
      <w:szCs w:val="18"/>
    </w:rPr>
  </w:style>
  <w:style w:type="paragraph" w:customStyle="1" w:styleId="style4134">
    <w:name w:val="Implies List"/>
    <w:next w:val="style4134"/>
    <w:qFormat/>
    <w:uiPriority w:val="99"/>
    <w:pPr>
      <w:widowControl w:val="false"/>
      <w:autoSpaceDE w:val="false"/>
      <w:autoSpaceDN w:val="false"/>
      <w:adjustRightInd w:val="false"/>
      <w:ind w:left="720" w:hanging="424"/>
    </w:pPr>
    <w:rPr>
      <w:rFonts w:ascii="宋体" w:cs="宋体" w:eastAsia="宋体" w:hAnsi="Times New Roman"/>
      <w:sz w:val="24"/>
      <w:szCs w:val="24"/>
      <w:lang w:val="en-US" w:bidi="ar-SA" w:eastAsia="zh-CN"/>
    </w:rPr>
  </w:style>
  <w:style w:type="paragraph" w:customStyle="1" w:styleId="style4135">
    <w:name w:val="Tick List"/>
    <w:next w:val="style4135"/>
    <w:qFormat/>
    <w:uiPriority w:val="99"/>
    <w:pPr>
      <w:widowControl w:val="false"/>
      <w:autoSpaceDE w:val="false"/>
      <w:autoSpaceDN w:val="false"/>
      <w:adjustRightInd w:val="false"/>
      <w:ind w:left="720" w:hanging="424"/>
    </w:pPr>
    <w:rPr>
      <w:rFonts w:ascii="宋体" w:cs="宋体" w:eastAsia="宋体" w:hAnsi="Times New Roman"/>
      <w:sz w:val="24"/>
      <w:szCs w:val="24"/>
      <w:lang w:val="en-US" w:bidi="ar-SA" w:eastAsia="zh-CN"/>
    </w:rPr>
  </w:style>
  <w:style w:type="paragraph" w:customStyle="1" w:styleId="style4136">
    <w:name w:val="?¨C????????????????¡¡¡¡¡¡¡¨¬¬"/>
    <w:basedOn w:val="style0"/>
    <w:next w:val="style4136"/>
    <w:qFormat/>
    <w:uiPriority w:val="99"/>
    <w:pPr/>
    <w:rPr>
      <w:sz w:val="18"/>
      <w:szCs w:val="18"/>
    </w:rPr>
  </w:style>
  <w:style w:type="paragraph" w:customStyle="1" w:styleId="style4137">
    <w:name w:val="Contents 4"/>
    <w:basedOn w:val="style0"/>
    <w:next w:val="style0"/>
    <w:qFormat/>
    <w:uiPriority w:val="99"/>
    <w:pPr>
      <w:ind w:left="2880" w:hanging="424"/>
      <w:jc w:val="left"/>
    </w:pPr>
    <w:rPr>
      <w:sz w:val="24"/>
      <w:szCs w:val="24"/>
      <w:lang w:val="en-US"/>
    </w:rPr>
  </w:style>
  <w:style w:type="paragraph" w:customStyle="1" w:styleId="style4138">
    <w:name w:val="Numbered Heading 2"/>
    <w:basedOn w:val="style2"/>
    <w:next w:val="style0"/>
    <w:qFormat/>
    <w:uiPriority w:val="99"/>
    <w:pPr>
      <w:tabs>
        <w:tab w:val="left" w:leader="none" w:pos="431"/>
      </w:tabs>
      <w:spacing w:before="0" w:after="0"/>
      <w:outlineLvl w:val="9"/>
    </w:pPr>
    <w:rPr>
      <w:rFonts w:ascii="宋体" w:cs="宋体" w:hAnsi="Times New Roman"/>
      <w:b w:val="false"/>
      <w:bCs w:val="false"/>
      <w:sz w:val="24"/>
      <w:szCs w:val="24"/>
    </w:rPr>
  </w:style>
  <w:style w:type="paragraph" w:customStyle="1" w:styleId="style4139">
    <w:name w:val="Numbered Heading 3"/>
    <w:basedOn w:val="style3"/>
    <w:next w:val="style0"/>
    <w:qFormat/>
    <w:uiPriority w:val="99"/>
    <w:pPr>
      <w:tabs>
        <w:tab w:val="left" w:leader="none" w:pos="431"/>
      </w:tabs>
      <w:spacing w:before="0" w:after="0"/>
      <w:outlineLvl w:val="9"/>
    </w:pPr>
    <w:rPr>
      <w:rFonts w:ascii="宋体" w:cs="宋体" w:hAnsi="Times New Roman"/>
      <w:b w:val="false"/>
      <w:bCs w:val="false"/>
    </w:rPr>
  </w:style>
  <w:style w:type="paragraph" w:customStyle="1" w:styleId="style4140">
    <w:name w:val="Lower Roman List"/>
    <w:basedOn w:val="style0"/>
    <w:next w:val="style4140"/>
    <w:qFormat/>
    <w:uiPriority w:val="99"/>
    <w:pPr>
      <w:ind w:left="720" w:hanging="424"/>
      <w:jc w:val="left"/>
    </w:pPr>
    <w:rPr>
      <w:sz w:val="24"/>
      <w:szCs w:val="24"/>
      <w:lang w:val="en-US"/>
    </w:rPr>
  </w:style>
  <w:style w:type="character" w:customStyle="1" w:styleId="style4141">
    <w:name w:val="尾注文本 Char"/>
    <w:basedOn w:val="style65"/>
    <w:next w:val="style4141"/>
    <w:link w:val="style43"/>
    <w:qFormat/>
    <w:uiPriority w:val="99"/>
    <w:rPr>
      <w:rFonts w:ascii="宋体" w:cs="宋体"/>
      <w:kern w:val="0"/>
      <w:sz w:val="20"/>
      <w:szCs w:val="20"/>
      <w:lang w:val="zh-CN"/>
    </w:rPr>
  </w:style>
  <w:style w:type="paragraph" w:customStyle="1" w:styleId="style4142">
    <w:name w:val="??¦Ì????"/>
    <w:basedOn w:val="style0"/>
    <w:next w:val="style4142"/>
    <w:qFormat/>
    <w:uiPriority w:val="99"/>
    <w:pPr>
      <w:tabs>
        <w:tab w:val="center" w:leader="none" w:pos="4151"/>
        <w:tab w:val="center" w:leader="none" w:pos="8306"/>
      </w:tabs>
      <w:jc w:val="center"/>
    </w:pPr>
    <w:rPr>
      <w:sz w:val="18"/>
      <w:szCs w:val="18"/>
    </w:rPr>
  </w:style>
  <w:style w:type="paragraph" w:customStyle="1" w:styleId="style4143">
    <w:name w:val="Endnote"/>
    <w:basedOn w:val="style0"/>
    <w:next w:val="style4143"/>
    <w:qFormat/>
    <w:uiPriority w:val="99"/>
    <w:pPr>
      <w:ind w:left="288" w:hanging="288"/>
      <w:jc w:val="left"/>
    </w:pPr>
    <w:rPr>
      <w:sz w:val="24"/>
      <w:szCs w:val="24"/>
      <w:lang w:val="en-US"/>
    </w:rPr>
  </w:style>
  <w:style w:type="paragraph" w:customStyle="1" w:styleId="style4144">
    <w:name w:val="Dashed List"/>
    <w:next w:val="style4144"/>
    <w:qFormat/>
    <w:uiPriority w:val="99"/>
    <w:pPr>
      <w:widowControl w:val="false"/>
      <w:autoSpaceDE w:val="false"/>
      <w:autoSpaceDN w:val="false"/>
      <w:adjustRightInd w:val="false"/>
      <w:ind w:left="720" w:hanging="424"/>
    </w:pPr>
    <w:rPr>
      <w:rFonts w:ascii="宋体" w:cs="宋体" w:eastAsia="宋体" w:hAnsi="Times New Roman"/>
      <w:sz w:val="24"/>
      <w:szCs w:val="24"/>
      <w:lang w:val="en-US" w:bidi="ar-SA" w:eastAsia="zh-CN"/>
    </w:rPr>
  </w:style>
  <w:style w:type="paragraph" w:customStyle="1" w:styleId="style4145">
    <w:name w:val="Contents 3"/>
    <w:basedOn w:val="style0"/>
    <w:next w:val="style0"/>
    <w:qFormat/>
    <w:uiPriority w:val="99"/>
    <w:pPr>
      <w:ind w:left="2160" w:hanging="424"/>
      <w:jc w:val="left"/>
    </w:pPr>
    <w:rPr>
      <w:sz w:val="24"/>
      <w:szCs w:val="24"/>
      <w:lang w:val="en-US"/>
    </w:rPr>
  </w:style>
  <w:style w:type="paragraph" w:customStyle="1" w:styleId="style4146">
    <w:name w:val="?–??????????‡æ¡£ç"/>
    <w:basedOn w:val="style0"/>
    <w:next w:val="style4146"/>
    <w:qFormat/>
    <w:uiPriority w:val="99"/>
    <w:pPr/>
    <w:rPr>
      <w:sz w:val="18"/>
      <w:szCs w:val="18"/>
    </w:rPr>
  </w:style>
  <w:style w:type="paragraph" w:customStyle="1" w:styleId="style4147">
    <w:name w:val="Contents 1"/>
    <w:basedOn w:val="style0"/>
    <w:next w:val="style0"/>
    <w:qFormat/>
    <w:uiPriority w:val="99"/>
    <w:pPr>
      <w:ind w:left="720" w:hanging="424"/>
      <w:jc w:val="left"/>
    </w:pPr>
    <w:rPr>
      <w:sz w:val="24"/>
      <w:szCs w:val="24"/>
      <w:lang w:val="en-US"/>
    </w:rPr>
  </w:style>
  <w:style w:type="paragraph" w:customStyle="1" w:styleId="style4148">
    <w:name w:val="Contents 2"/>
    <w:basedOn w:val="style0"/>
    <w:next w:val="style0"/>
    <w:qFormat/>
    <w:uiPriority w:val="99"/>
    <w:pPr>
      <w:ind w:left="1440" w:hanging="424"/>
      <w:jc w:val="left"/>
    </w:pPr>
    <w:rPr>
      <w:sz w:val="24"/>
      <w:szCs w:val="24"/>
      <w:lang w:val="en-US"/>
    </w:rPr>
  </w:style>
  <w:style w:type="paragraph" w:customStyle="1" w:styleId="style4149">
    <w:name w:val="Chapter Heading"/>
    <w:basedOn w:val="style4131"/>
    <w:next w:val="style0"/>
    <w:qFormat/>
    <w:uiPriority w:val="99"/>
    <w:pPr>
      <w:tabs>
        <w:tab w:val="clear" w:pos="431"/>
      </w:tabs>
    </w:pPr>
    <w:rPr/>
  </w:style>
  <w:style w:type="character" w:customStyle="1" w:styleId="style4150">
    <w:name w:val="?³½Å Char"/>
    <w:basedOn w:val="style65"/>
    <w:next w:val="style4150"/>
    <w:qFormat/>
    <w:uiPriority w:val="99"/>
    <w:rPr>
      <w:rFonts w:cs="宋体"/>
      <w:sz w:val="18"/>
      <w:szCs w:val="18"/>
      <w:lang w:val="zh-CN"/>
    </w:rPr>
  </w:style>
  <w:style w:type="character" w:customStyle="1" w:styleId="style4151">
    <w:name w:val="日期 Char"/>
    <w:basedOn w:val="style65"/>
    <w:next w:val="style4151"/>
    <w:link w:val="style76"/>
    <w:qFormat/>
    <w:uiPriority w:val="99"/>
    <w:rPr>
      <w:rFonts w:ascii="宋体" w:cs="宋体"/>
      <w:kern w:val="0"/>
      <w:sz w:val="20"/>
      <w:szCs w:val="20"/>
      <w:lang w:val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1298</Words>
  <Pages>3</Pages>
  <Characters>1422</Characters>
  <Application>WPS Office</Application>
  <DocSecurity>0</DocSecurity>
  <Paragraphs>86</Paragraphs>
  <ScaleCrop>false</ScaleCrop>
  <LinksUpToDate>false</LinksUpToDate>
  <CharactersWithSpaces>1525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2021-03-25T08:07:00Z</dcterms:created>
  <dc:creator>Windows 用户</dc:creator>
  <lastModifiedBy>MI 8</lastModifiedBy>
  <lastPrinted>2021-04-07T14:54:00Z</lastPrinted>
  <dcterms:modified xsi:type="dcterms:W3CDTF">2021-04-08T06:43:15Z</dcterms:modified>
  <revision>26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11A7369B3875DB62DADB6D60B359AED0</vt:lpwstr>
  </property>
</Properties>
</file>